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BA" w:rsidRDefault="00C803BA" w:rsidP="00C803BA">
      <w:pPr>
        <w:pStyle w:val="Headerorfooter0"/>
        <w:shd w:val="clear" w:color="auto" w:fill="auto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pStyle w:val="Headerorfooter0"/>
        <w:shd w:val="clear" w:color="auto" w:fill="auto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pStyle w:val="Headerorfooter0"/>
        <w:shd w:val="clear" w:color="auto" w:fill="auto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pStyle w:val="Headerorfooter0"/>
        <w:shd w:val="clear" w:color="auto" w:fill="auto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NACRT</w:t>
      </w:r>
    </w:p>
    <w:p w:rsidR="00C803BA" w:rsidRDefault="00C803BA" w:rsidP="00C803BA">
      <w:pPr>
        <w:pStyle w:val="Bodytext30"/>
        <w:shd w:val="clear" w:color="auto" w:fill="auto"/>
        <w:spacing w:line="240" w:lineRule="auto"/>
        <w:ind w:right="40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565AC4">
      <w:pPr>
        <w:pStyle w:val="Bodytext3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565AC4">
      <w:pPr>
        <w:pStyle w:val="Bodytext3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1A2B">
        <w:rPr>
          <w:rFonts w:ascii="Times New Roman" w:hAnsi="Times New Roman" w:cs="Times New Roman"/>
          <w:sz w:val="24"/>
          <w:szCs w:val="24"/>
        </w:rPr>
        <w:t>UGOVOR</w:t>
      </w:r>
    </w:p>
    <w:p w:rsidR="00C803BA" w:rsidRDefault="00C803BA" w:rsidP="00565AC4">
      <w:pPr>
        <w:pStyle w:val="Bodytext30"/>
        <w:shd w:val="clear" w:color="auto" w:fill="auto"/>
        <w:tabs>
          <w:tab w:val="left" w:pos="4316"/>
          <w:tab w:val="left" w:pos="612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O VRŠENJU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A2B">
        <w:rPr>
          <w:rFonts w:ascii="Times New Roman" w:hAnsi="Times New Roman" w:cs="Times New Roman"/>
          <w:sz w:val="24"/>
          <w:szCs w:val="24"/>
        </w:rPr>
        <w:t>USLUGA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A2B">
        <w:rPr>
          <w:rFonts w:ascii="Times New Roman" w:hAnsi="Times New Roman" w:cs="Times New Roman"/>
          <w:sz w:val="24"/>
          <w:szCs w:val="24"/>
        </w:rPr>
        <w:t>UNUTARNJEG</w:t>
      </w:r>
      <w:r>
        <w:rPr>
          <w:rFonts w:ascii="Times New Roman" w:hAnsi="Times New Roman" w:cs="Times New Roman"/>
          <w:sz w:val="24"/>
          <w:szCs w:val="24"/>
        </w:rPr>
        <w:t xml:space="preserve"> PLATNOG PROMETA</w:t>
      </w:r>
    </w:p>
    <w:bookmarkEnd w:id="0"/>
    <w:p w:rsidR="00C803BA" w:rsidRPr="00491A2B" w:rsidRDefault="00C803BA" w:rsidP="00565AC4">
      <w:pPr>
        <w:pStyle w:val="Bodytext30"/>
        <w:shd w:val="clear" w:color="auto" w:fill="auto"/>
        <w:tabs>
          <w:tab w:val="left" w:pos="4316"/>
          <w:tab w:val="left" w:pos="612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565AC4">
      <w:pPr>
        <w:tabs>
          <w:tab w:val="left" w:leader="underscore" w:pos="28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 xml:space="preserve">Zaključen u </w:t>
      </w:r>
      <w:r w:rsidR="00565AC4">
        <w:rPr>
          <w:rFonts w:ascii="Times New Roman" w:hAnsi="Times New Roman" w:cs="Times New Roman"/>
          <w:sz w:val="24"/>
          <w:szCs w:val="24"/>
        </w:rPr>
        <w:t>Tuzli</w:t>
      </w:r>
      <w:r w:rsidRPr="00491A2B">
        <w:rPr>
          <w:rFonts w:ascii="Times New Roman" w:hAnsi="Times New Roman" w:cs="Times New Roman"/>
          <w:sz w:val="24"/>
          <w:szCs w:val="24"/>
        </w:rPr>
        <w:tab/>
        <w:t>202</w:t>
      </w:r>
      <w:r w:rsidR="00541345">
        <w:rPr>
          <w:rFonts w:ascii="Times New Roman" w:hAnsi="Times New Roman" w:cs="Times New Roman"/>
          <w:sz w:val="24"/>
          <w:szCs w:val="24"/>
        </w:rPr>
        <w:t>1</w:t>
      </w:r>
      <w:r w:rsidRPr="00491A2B">
        <w:rPr>
          <w:rFonts w:ascii="Times New Roman" w:hAnsi="Times New Roman" w:cs="Times New Roman"/>
          <w:sz w:val="24"/>
          <w:szCs w:val="24"/>
        </w:rPr>
        <w:t>. godine između</w:t>
      </w:r>
    </w:p>
    <w:p w:rsidR="00C803BA" w:rsidRPr="00491A2B" w:rsidRDefault="00C803BA" w:rsidP="00565AC4">
      <w:pPr>
        <w:tabs>
          <w:tab w:val="left" w:leader="underscore" w:pos="28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565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Tuzlanski kanton- M</w:t>
      </w:r>
      <w:r w:rsidRPr="00491A2B">
        <w:rPr>
          <w:rFonts w:ascii="Times New Roman" w:hAnsi="Times New Roman" w:cs="Times New Roman"/>
          <w:sz w:val="24"/>
          <w:szCs w:val="24"/>
        </w:rPr>
        <w:t xml:space="preserve">inistarstva finansija, </w:t>
      </w:r>
      <w:r>
        <w:rPr>
          <w:rFonts w:ascii="Times New Roman" w:hAnsi="Times New Roman" w:cs="Times New Roman"/>
          <w:sz w:val="24"/>
          <w:szCs w:val="24"/>
        </w:rPr>
        <w:t>Tuzla</w:t>
      </w:r>
      <w:r w:rsidRPr="00491A2B">
        <w:rPr>
          <w:rFonts w:ascii="Times New Roman" w:hAnsi="Times New Roman" w:cs="Times New Roman"/>
          <w:sz w:val="24"/>
          <w:szCs w:val="24"/>
        </w:rPr>
        <w:t>, kojeg zastupa minist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3D4BFA">
        <w:rPr>
          <w:rFonts w:ascii="Times New Roman" w:hAnsi="Times New Roman" w:cs="Times New Roman"/>
          <w:sz w:val="24"/>
          <w:szCs w:val="24"/>
        </w:rPr>
        <w:t>.......................</w:t>
      </w:r>
      <w:r w:rsidRPr="00491A2B">
        <w:rPr>
          <w:rFonts w:ascii="Times New Roman" w:hAnsi="Times New Roman" w:cs="Times New Roman"/>
          <w:sz w:val="24"/>
          <w:szCs w:val="24"/>
        </w:rPr>
        <w:t xml:space="preserve"> (u daljem tekstu: Ministarstvo)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A2B">
        <w:rPr>
          <w:rFonts w:ascii="Times New Roman" w:hAnsi="Times New Roman" w:cs="Times New Roman"/>
          <w:sz w:val="24"/>
          <w:szCs w:val="24"/>
        </w:rPr>
        <w:t>i</w:t>
      </w:r>
    </w:p>
    <w:p w:rsidR="00C803BA" w:rsidRPr="00491A2B" w:rsidRDefault="00C803BA" w:rsidP="00565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565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A2B">
        <w:rPr>
          <w:rStyle w:val="Bodytext20"/>
          <w:rFonts w:ascii="Times New Roman" w:hAnsi="Times New Roman" w:cs="Times New Roman"/>
          <w:sz w:val="24"/>
          <w:szCs w:val="24"/>
        </w:rPr>
        <w:t>Transakcijske banke</w:t>
      </w:r>
      <w:r w:rsidRPr="00491A2B">
        <w:rPr>
          <w:rFonts w:ascii="Times New Roman" w:hAnsi="Times New Roman" w:cs="Times New Roman"/>
          <w:sz w:val="24"/>
          <w:szCs w:val="24"/>
        </w:rPr>
        <w:t>, koju zastupa Direktor (u daljem tekstu: Banka),</w:t>
      </w:r>
    </w:p>
    <w:p w:rsidR="00C803BA" w:rsidRDefault="00C803BA" w:rsidP="00565AC4">
      <w:pPr>
        <w:pStyle w:val="Bodytext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565AC4">
      <w:pPr>
        <w:pStyle w:val="Bodytext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565AC4" w:rsidP="00565AC4">
      <w:pPr>
        <w:pStyle w:val="Bodytext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PREDMET UGOVORA</w:t>
      </w:r>
    </w:p>
    <w:p w:rsidR="00C803BA" w:rsidRPr="00491A2B" w:rsidRDefault="00C803BA" w:rsidP="00565A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Član 1.</w:t>
      </w:r>
    </w:p>
    <w:p w:rsidR="00C803BA" w:rsidRPr="00491A2B" w:rsidRDefault="00C803BA" w:rsidP="00FA5480">
      <w:pPr>
        <w:pStyle w:val="ListParagraph"/>
        <w:ind w:left="0"/>
        <w:jc w:val="both"/>
      </w:pPr>
      <w:r>
        <w:t xml:space="preserve">   </w:t>
      </w:r>
      <w:r w:rsidRPr="00491A2B">
        <w:t xml:space="preserve">Predmet ovog </w:t>
      </w:r>
      <w:proofErr w:type="spellStart"/>
      <w:r w:rsidRPr="00491A2B">
        <w:t>ugovora</w:t>
      </w:r>
      <w:proofErr w:type="spellEnd"/>
      <w:r w:rsidRPr="00491A2B">
        <w:t xml:space="preserve"> je </w:t>
      </w:r>
      <w:proofErr w:type="spellStart"/>
      <w:r w:rsidRPr="00491A2B">
        <w:t>pružanje</w:t>
      </w:r>
      <w:proofErr w:type="spellEnd"/>
      <w:r w:rsidRPr="00491A2B">
        <w:t xml:space="preserve"> </w:t>
      </w:r>
      <w:proofErr w:type="spellStart"/>
      <w:r w:rsidRPr="00491A2B">
        <w:t>usluga</w:t>
      </w:r>
      <w:proofErr w:type="spellEnd"/>
      <w:r w:rsidRPr="00491A2B">
        <w:t xml:space="preserve"> </w:t>
      </w:r>
      <w:proofErr w:type="spellStart"/>
      <w:r w:rsidRPr="00491A2B">
        <w:t>poslovne</w:t>
      </w:r>
      <w:proofErr w:type="spellEnd"/>
      <w:r w:rsidRPr="00491A2B">
        <w:t xml:space="preserve"> </w:t>
      </w:r>
      <w:proofErr w:type="spellStart"/>
      <w:r w:rsidRPr="00491A2B">
        <w:t>Banke</w:t>
      </w:r>
      <w:proofErr w:type="spellEnd"/>
      <w:r w:rsidRPr="00491A2B">
        <w:t xml:space="preserve"> </w:t>
      </w:r>
      <w:proofErr w:type="spellStart"/>
      <w:r w:rsidRPr="00491A2B">
        <w:t>za</w:t>
      </w:r>
      <w:proofErr w:type="spellEnd"/>
      <w:r w:rsidRPr="00491A2B">
        <w:t xml:space="preserve">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Tuzlanskog</w:t>
      </w:r>
      <w:proofErr w:type="spellEnd"/>
      <w:r>
        <w:t xml:space="preserve"> </w:t>
      </w:r>
      <w:proofErr w:type="spellStart"/>
      <w:r>
        <w:t>kantona</w:t>
      </w:r>
      <w:proofErr w:type="spellEnd"/>
      <w:r w:rsidRPr="00491A2B">
        <w:t xml:space="preserve"> </w:t>
      </w:r>
      <w:proofErr w:type="spellStart"/>
      <w:r w:rsidRPr="00491A2B">
        <w:t>putem</w:t>
      </w:r>
      <w:proofErr w:type="spellEnd"/>
      <w:r w:rsidRPr="00491A2B">
        <w:t xml:space="preserve"> </w:t>
      </w:r>
      <w:proofErr w:type="spellStart"/>
      <w:r w:rsidRPr="00491A2B">
        <w:t>Ministarstva</w:t>
      </w:r>
      <w:proofErr w:type="spellEnd"/>
      <w:r w:rsidRPr="00491A2B">
        <w:t xml:space="preserve">, </w:t>
      </w:r>
      <w:proofErr w:type="spellStart"/>
      <w:r w:rsidRPr="00491A2B">
        <w:t>što</w:t>
      </w:r>
      <w:proofErr w:type="spellEnd"/>
      <w:r w:rsidRPr="00491A2B">
        <w:t xml:space="preserve"> </w:t>
      </w:r>
      <w:proofErr w:type="spellStart"/>
      <w:r w:rsidRPr="00491A2B">
        <w:t>obuhvata</w:t>
      </w:r>
      <w:proofErr w:type="spellEnd"/>
      <w:r w:rsidRPr="00491A2B">
        <w:t xml:space="preserve"> </w:t>
      </w:r>
      <w:proofErr w:type="spellStart"/>
      <w:r w:rsidRPr="00491A2B">
        <w:t>pružanje</w:t>
      </w:r>
      <w:proofErr w:type="spellEnd"/>
      <w:r w:rsidRPr="00491A2B">
        <w:t xml:space="preserve"> </w:t>
      </w:r>
      <w:proofErr w:type="spellStart"/>
      <w:r w:rsidRPr="00491A2B">
        <w:t>usluga</w:t>
      </w:r>
      <w:proofErr w:type="spellEnd"/>
      <w:r w:rsidRPr="00491A2B">
        <w:t>:</w:t>
      </w:r>
      <w:r w:rsidR="00FA5480">
        <w:t xml:space="preserve"> </w:t>
      </w:r>
      <w:proofErr w:type="spellStart"/>
      <w:r w:rsidR="00FA5480">
        <w:t>prikupljanje</w:t>
      </w:r>
      <w:proofErr w:type="spellEnd"/>
      <w:r w:rsidR="00FA5480">
        <w:t xml:space="preserve"> </w:t>
      </w:r>
      <w:proofErr w:type="spellStart"/>
      <w:r w:rsidR="00FA5480">
        <w:t>dijela</w:t>
      </w:r>
      <w:proofErr w:type="spellEnd"/>
      <w:r w:rsidR="00FA5480">
        <w:t xml:space="preserve"> </w:t>
      </w:r>
      <w:proofErr w:type="spellStart"/>
      <w:r w:rsidR="00FA5480">
        <w:t>pripadajućih</w:t>
      </w:r>
      <w:proofErr w:type="spellEnd"/>
      <w:r w:rsidR="00FA5480">
        <w:t xml:space="preserve"> </w:t>
      </w:r>
      <w:proofErr w:type="spellStart"/>
      <w:r w:rsidR="00FA5480">
        <w:t>prihoda</w:t>
      </w:r>
      <w:proofErr w:type="spellEnd"/>
      <w:r w:rsidR="00FA5480">
        <w:t xml:space="preserve"> </w:t>
      </w:r>
      <w:proofErr w:type="spellStart"/>
      <w:r w:rsidR="00FA5480">
        <w:t>sa</w:t>
      </w:r>
      <w:proofErr w:type="spellEnd"/>
      <w:r w:rsidR="00FA5480">
        <w:t xml:space="preserve"> </w:t>
      </w:r>
      <w:proofErr w:type="spellStart"/>
      <w:r w:rsidR="00FA5480">
        <w:t>Depozitnog</w:t>
      </w:r>
      <w:proofErr w:type="spellEnd"/>
      <w:r w:rsidR="00FA5480">
        <w:t xml:space="preserve"> </w:t>
      </w:r>
      <w:proofErr w:type="spellStart"/>
      <w:r w:rsidR="00FA5480">
        <w:t>računa</w:t>
      </w:r>
      <w:proofErr w:type="spellEnd"/>
      <w:r w:rsidR="00FA5480">
        <w:t xml:space="preserve">  </w:t>
      </w:r>
      <w:proofErr w:type="spellStart"/>
      <w:r w:rsidR="00FA5480">
        <w:t>Budžeta</w:t>
      </w:r>
      <w:proofErr w:type="spellEnd"/>
      <w:r w:rsidR="00FA5480">
        <w:t xml:space="preserve"> </w:t>
      </w:r>
      <w:proofErr w:type="spellStart"/>
      <w:r w:rsidR="00FA5480">
        <w:t>Tuzalnskog</w:t>
      </w:r>
      <w:proofErr w:type="spellEnd"/>
      <w:r w:rsidR="00FA5480">
        <w:t xml:space="preserve"> </w:t>
      </w:r>
      <w:proofErr w:type="spellStart"/>
      <w:r w:rsidR="00FA5480">
        <w:t>kantona</w:t>
      </w:r>
      <w:proofErr w:type="spellEnd"/>
      <w:r w:rsidR="00AD03E1" w:rsidRPr="00AD03E1">
        <w:t xml:space="preserve"> </w:t>
      </w:r>
      <w:proofErr w:type="spellStart"/>
      <w:r w:rsidR="00AD03E1">
        <w:t>i</w:t>
      </w:r>
      <w:proofErr w:type="spellEnd"/>
      <w:r w:rsidR="00AD03E1">
        <w:t xml:space="preserve"> </w:t>
      </w:r>
      <w:proofErr w:type="spellStart"/>
      <w:r w:rsidR="00AD03E1">
        <w:t>drugih</w:t>
      </w:r>
      <w:proofErr w:type="spellEnd"/>
      <w:r w:rsidR="00AD03E1">
        <w:t xml:space="preserve"> </w:t>
      </w:r>
      <w:proofErr w:type="spellStart"/>
      <w:r w:rsidR="00AD03E1">
        <w:t>prihoda</w:t>
      </w:r>
      <w:proofErr w:type="spellEnd"/>
      <w:r w:rsidR="00AD03E1">
        <w:t xml:space="preserve"> </w:t>
      </w:r>
      <w:proofErr w:type="spellStart"/>
      <w:r w:rsidR="00AD03E1">
        <w:t>koji</w:t>
      </w:r>
      <w:proofErr w:type="spellEnd"/>
      <w:r w:rsidR="00AD03E1">
        <w:t xml:space="preserve"> se </w:t>
      </w:r>
      <w:proofErr w:type="spellStart"/>
      <w:r w:rsidR="00AD03E1">
        <w:t>uplaćuju</w:t>
      </w:r>
      <w:proofErr w:type="spellEnd"/>
      <w:r w:rsidR="00AD03E1">
        <w:t xml:space="preserve"> </w:t>
      </w:r>
      <w:proofErr w:type="spellStart"/>
      <w:r w:rsidR="00AD03E1">
        <w:t>na</w:t>
      </w:r>
      <w:proofErr w:type="spellEnd"/>
      <w:r w:rsidR="00AD03E1">
        <w:t xml:space="preserve"> </w:t>
      </w:r>
      <w:proofErr w:type="spellStart"/>
      <w:r w:rsidR="00AD03E1">
        <w:t>Transakcijski</w:t>
      </w:r>
      <w:proofErr w:type="spellEnd"/>
      <w:r w:rsidR="00AD03E1">
        <w:t xml:space="preserve"> </w:t>
      </w:r>
      <w:proofErr w:type="spellStart"/>
      <w:r w:rsidR="00AD03E1">
        <w:t>račun</w:t>
      </w:r>
      <w:proofErr w:type="spellEnd"/>
      <w:r w:rsidR="00FA5480">
        <w:t xml:space="preserve">,  </w:t>
      </w:r>
      <w:proofErr w:type="spellStart"/>
      <w:r w:rsidR="00FA5480" w:rsidRPr="007B386F">
        <w:t>isplatu</w:t>
      </w:r>
      <w:proofErr w:type="spellEnd"/>
      <w:r w:rsidR="00FA5480" w:rsidRPr="007B386F">
        <w:t xml:space="preserve"> </w:t>
      </w:r>
      <w:proofErr w:type="spellStart"/>
      <w:r w:rsidR="00FA5480" w:rsidRPr="007B386F">
        <w:t>i</w:t>
      </w:r>
      <w:proofErr w:type="spellEnd"/>
      <w:r w:rsidR="00FA5480" w:rsidRPr="007B386F">
        <w:t xml:space="preserve"> </w:t>
      </w:r>
      <w:proofErr w:type="spellStart"/>
      <w:r w:rsidR="00FA5480" w:rsidRPr="007B386F">
        <w:t>prenos</w:t>
      </w:r>
      <w:proofErr w:type="spellEnd"/>
      <w:r w:rsidR="00FA5480" w:rsidRPr="007B386F">
        <w:t xml:space="preserve"> </w:t>
      </w:r>
      <w:proofErr w:type="spellStart"/>
      <w:r w:rsidR="00FA5480" w:rsidRPr="007B386F">
        <w:t>sredstava</w:t>
      </w:r>
      <w:proofErr w:type="spellEnd"/>
      <w:r w:rsidR="00FA5480" w:rsidRPr="007B386F">
        <w:t xml:space="preserve"> </w:t>
      </w:r>
      <w:proofErr w:type="spellStart"/>
      <w:r w:rsidR="00FA5480" w:rsidRPr="007B386F">
        <w:t>po</w:t>
      </w:r>
      <w:proofErr w:type="spellEnd"/>
      <w:r w:rsidR="00FA5480" w:rsidRPr="007B386F">
        <w:t xml:space="preserve"> </w:t>
      </w:r>
      <w:proofErr w:type="spellStart"/>
      <w:r w:rsidR="00FA5480" w:rsidRPr="007B386F">
        <w:t>nalogu</w:t>
      </w:r>
      <w:proofErr w:type="spellEnd"/>
      <w:r w:rsidR="00FA5480" w:rsidRPr="007B386F">
        <w:t xml:space="preserve"> </w:t>
      </w:r>
      <w:proofErr w:type="spellStart"/>
      <w:r w:rsidR="00FA5480" w:rsidRPr="007B386F">
        <w:t>Ministarstva</w:t>
      </w:r>
      <w:proofErr w:type="spellEnd"/>
      <w:r w:rsidR="00FA5480" w:rsidRPr="007B386F">
        <w:t>,</w:t>
      </w:r>
      <w:r w:rsidR="00FA5480" w:rsidRPr="00FA5480">
        <w:t xml:space="preserve"> </w:t>
      </w:r>
      <w:proofErr w:type="spellStart"/>
      <w:r w:rsidR="00EF29B2">
        <w:t>obračun</w:t>
      </w:r>
      <w:proofErr w:type="spellEnd"/>
      <w:r w:rsidR="00EF29B2">
        <w:t xml:space="preserve"> </w:t>
      </w:r>
      <w:proofErr w:type="spellStart"/>
      <w:r w:rsidR="00EF29B2">
        <w:t>kamata</w:t>
      </w:r>
      <w:proofErr w:type="spellEnd"/>
      <w:r w:rsidR="00EF29B2">
        <w:t xml:space="preserve"> </w:t>
      </w:r>
      <w:proofErr w:type="spellStart"/>
      <w:r w:rsidR="00EF29B2">
        <w:t>i</w:t>
      </w:r>
      <w:proofErr w:type="spellEnd"/>
      <w:r w:rsidR="00EF29B2">
        <w:t xml:space="preserve"> </w:t>
      </w:r>
      <w:proofErr w:type="spellStart"/>
      <w:r w:rsidR="00FA5480" w:rsidRPr="007B386F">
        <w:t>isplate</w:t>
      </w:r>
      <w:proofErr w:type="spellEnd"/>
      <w:r w:rsidR="00FA5480" w:rsidRPr="007B386F">
        <w:t xml:space="preserve"> </w:t>
      </w:r>
      <w:proofErr w:type="spellStart"/>
      <w:r w:rsidR="00FA5480" w:rsidRPr="007B386F">
        <w:t>sredstava</w:t>
      </w:r>
      <w:proofErr w:type="spellEnd"/>
      <w:r w:rsidR="00FA5480" w:rsidRPr="007B386F">
        <w:t xml:space="preserve"> </w:t>
      </w:r>
      <w:proofErr w:type="spellStart"/>
      <w:r w:rsidR="00FA5480" w:rsidRPr="007B386F">
        <w:t>po</w:t>
      </w:r>
      <w:proofErr w:type="spellEnd"/>
      <w:r w:rsidR="00FA5480" w:rsidRPr="007B386F">
        <w:t xml:space="preserve"> </w:t>
      </w:r>
      <w:proofErr w:type="spellStart"/>
      <w:r w:rsidR="00FA5480" w:rsidRPr="007B386F">
        <w:t>osnovu</w:t>
      </w:r>
      <w:proofErr w:type="spellEnd"/>
      <w:r w:rsidR="00FA5480" w:rsidRPr="007B386F">
        <w:t xml:space="preserve"> </w:t>
      </w:r>
      <w:proofErr w:type="spellStart"/>
      <w:r w:rsidR="00FA5480" w:rsidRPr="007B386F">
        <w:t>primljenih</w:t>
      </w:r>
      <w:proofErr w:type="spellEnd"/>
      <w:r w:rsidR="00FA5480" w:rsidRPr="007B386F">
        <w:t xml:space="preserve"> </w:t>
      </w:r>
      <w:proofErr w:type="spellStart"/>
      <w:r w:rsidR="00FA5480" w:rsidRPr="007B386F">
        <w:t>sudskih</w:t>
      </w:r>
      <w:proofErr w:type="spellEnd"/>
      <w:r w:rsidR="00FA5480" w:rsidRPr="007B386F">
        <w:t xml:space="preserve"> </w:t>
      </w:r>
      <w:proofErr w:type="spellStart"/>
      <w:r w:rsidR="00FA5480" w:rsidRPr="007B386F">
        <w:t>odluka</w:t>
      </w:r>
      <w:proofErr w:type="spellEnd"/>
      <w:r w:rsidR="00FA5480" w:rsidRPr="007B386F">
        <w:t xml:space="preserve"> </w:t>
      </w:r>
      <w:proofErr w:type="spellStart"/>
      <w:r w:rsidR="00FA5480" w:rsidRPr="007B386F">
        <w:t>i</w:t>
      </w:r>
      <w:proofErr w:type="spellEnd"/>
      <w:r w:rsidR="00FA5480" w:rsidRPr="007B386F">
        <w:t xml:space="preserve"> </w:t>
      </w:r>
      <w:proofErr w:type="spellStart"/>
      <w:r w:rsidR="00FA5480" w:rsidRPr="007B386F">
        <w:t>drugih</w:t>
      </w:r>
      <w:proofErr w:type="spellEnd"/>
      <w:r w:rsidR="00FA5480" w:rsidRPr="007B386F">
        <w:t xml:space="preserve"> </w:t>
      </w:r>
      <w:proofErr w:type="spellStart"/>
      <w:r w:rsidR="00EF29B2">
        <w:t>odluka</w:t>
      </w:r>
      <w:proofErr w:type="spellEnd"/>
      <w:r w:rsidR="00EF29B2">
        <w:t xml:space="preserve"> </w:t>
      </w:r>
      <w:proofErr w:type="spellStart"/>
      <w:r w:rsidR="00FA5480" w:rsidRPr="007B386F">
        <w:t>izvršnih</w:t>
      </w:r>
      <w:proofErr w:type="spellEnd"/>
      <w:r w:rsidR="00FA5480" w:rsidRPr="007B386F">
        <w:t xml:space="preserve"> </w:t>
      </w:r>
      <w:proofErr w:type="spellStart"/>
      <w:r w:rsidR="00FA5480" w:rsidRPr="007B386F">
        <w:t>organa</w:t>
      </w:r>
      <w:proofErr w:type="spellEnd"/>
      <w:r w:rsidR="00FA5480" w:rsidRPr="007B386F">
        <w:t>,</w:t>
      </w:r>
      <w:r w:rsidR="00FA5480" w:rsidRPr="00FA5480">
        <w:t xml:space="preserve"> </w:t>
      </w:r>
      <w:proofErr w:type="spellStart"/>
      <w:r w:rsidR="00FA5480" w:rsidRPr="007B386F">
        <w:t>dostavljanje</w:t>
      </w:r>
      <w:proofErr w:type="spellEnd"/>
      <w:r w:rsidR="00FA5480" w:rsidRPr="007B386F">
        <w:t xml:space="preserve"> </w:t>
      </w:r>
      <w:proofErr w:type="spellStart"/>
      <w:r w:rsidR="00FA5480" w:rsidRPr="007B386F">
        <w:t>dnevnog</w:t>
      </w:r>
      <w:proofErr w:type="spellEnd"/>
      <w:r w:rsidR="00FA5480" w:rsidRPr="007B386F">
        <w:t xml:space="preserve"> </w:t>
      </w:r>
      <w:proofErr w:type="spellStart"/>
      <w:r w:rsidR="00FA5480" w:rsidRPr="007B386F">
        <w:t>izvještaja</w:t>
      </w:r>
      <w:proofErr w:type="spellEnd"/>
      <w:r w:rsidR="00FA5480" w:rsidRPr="007B386F">
        <w:t xml:space="preserve"> o </w:t>
      </w:r>
      <w:proofErr w:type="spellStart"/>
      <w:r w:rsidR="00FA5480" w:rsidRPr="007B386F">
        <w:t>uplatama</w:t>
      </w:r>
      <w:proofErr w:type="spellEnd"/>
      <w:r w:rsidR="00FA5480" w:rsidRPr="007B386F">
        <w:t xml:space="preserve"> </w:t>
      </w:r>
      <w:proofErr w:type="spellStart"/>
      <w:r w:rsidR="00FA5480" w:rsidRPr="007B386F">
        <w:t>i</w:t>
      </w:r>
      <w:proofErr w:type="spellEnd"/>
      <w:r w:rsidR="00FA5480" w:rsidRPr="007B386F">
        <w:t xml:space="preserve"> </w:t>
      </w:r>
      <w:proofErr w:type="spellStart"/>
      <w:r w:rsidR="00FA5480" w:rsidRPr="007B386F">
        <w:t>isplatama</w:t>
      </w:r>
      <w:proofErr w:type="spellEnd"/>
      <w:r w:rsidR="00FA5480" w:rsidRPr="007B386F">
        <w:t xml:space="preserve"> </w:t>
      </w:r>
      <w:proofErr w:type="spellStart"/>
      <w:r w:rsidR="00FA5480" w:rsidRPr="007B386F">
        <w:t>javnih</w:t>
      </w:r>
      <w:proofErr w:type="spellEnd"/>
      <w:r w:rsidR="00FA5480" w:rsidRPr="007B386F">
        <w:t xml:space="preserve"> </w:t>
      </w:r>
      <w:proofErr w:type="spellStart"/>
      <w:r w:rsidR="00FA5480" w:rsidRPr="007B386F">
        <w:t>prihoda</w:t>
      </w:r>
      <w:proofErr w:type="spellEnd"/>
      <w:r w:rsidR="00FA5480" w:rsidRPr="007B386F">
        <w:t xml:space="preserve"> </w:t>
      </w:r>
      <w:proofErr w:type="spellStart"/>
      <w:r w:rsidR="00FA5480" w:rsidRPr="007B386F">
        <w:t>i</w:t>
      </w:r>
      <w:proofErr w:type="spellEnd"/>
      <w:r w:rsidR="00FA5480" w:rsidRPr="007B386F">
        <w:t xml:space="preserve"> </w:t>
      </w:r>
      <w:proofErr w:type="spellStart"/>
      <w:r w:rsidR="00FA5480" w:rsidRPr="007B386F">
        <w:t>primitaka</w:t>
      </w:r>
      <w:proofErr w:type="spellEnd"/>
      <w:r w:rsidR="00FA5480" w:rsidRPr="007B386F">
        <w:t xml:space="preserve"> </w:t>
      </w:r>
      <w:proofErr w:type="spellStart"/>
      <w:r w:rsidR="00FA5480" w:rsidRPr="007B386F">
        <w:t>i</w:t>
      </w:r>
      <w:proofErr w:type="spellEnd"/>
      <w:r w:rsidR="00FA5480" w:rsidRPr="007B386F">
        <w:t xml:space="preserve"> </w:t>
      </w:r>
      <w:proofErr w:type="spellStart"/>
      <w:r w:rsidR="00FA5480" w:rsidRPr="007B386F">
        <w:t>isplatama</w:t>
      </w:r>
      <w:proofErr w:type="spellEnd"/>
      <w:r w:rsidR="00FA5480" w:rsidRPr="007B386F">
        <w:t xml:space="preserve"> </w:t>
      </w:r>
      <w:proofErr w:type="spellStart"/>
      <w:r w:rsidR="00FA5480" w:rsidRPr="007B386F">
        <w:t>rashoda</w:t>
      </w:r>
      <w:proofErr w:type="spellEnd"/>
      <w:r w:rsidR="00FA5480" w:rsidRPr="007B386F">
        <w:t xml:space="preserve"> </w:t>
      </w:r>
      <w:proofErr w:type="spellStart"/>
      <w:r w:rsidR="00FA5480" w:rsidRPr="007B386F">
        <w:t>i</w:t>
      </w:r>
      <w:proofErr w:type="spellEnd"/>
      <w:r w:rsidR="00FA5480" w:rsidRPr="007B386F">
        <w:t xml:space="preserve"> </w:t>
      </w:r>
      <w:proofErr w:type="spellStart"/>
      <w:r w:rsidR="00FA5480" w:rsidRPr="007B386F">
        <w:t>izdataka</w:t>
      </w:r>
      <w:proofErr w:type="spellEnd"/>
      <w:r w:rsidR="00FA5480">
        <w:t xml:space="preserve"> </w:t>
      </w:r>
      <w:proofErr w:type="spellStart"/>
      <w:r w:rsidR="00FA5480">
        <w:t>i</w:t>
      </w:r>
      <w:proofErr w:type="spellEnd"/>
      <w:r w:rsidR="00FA5480">
        <w:t xml:space="preserve"> </w:t>
      </w:r>
      <w:proofErr w:type="spellStart"/>
      <w:r w:rsidR="00FA5480" w:rsidRPr="007B386F">
        <w:t>oročavanje</w:t>
      </w:r>
      <w:proofErr w:type="spellEnd"/>
      <w:r w:rsidR="00FA5480" w:rsidRPr="007B386F">
        <w:t xml:space="preserve"> </w:t>
      </w:r>
      <w:proofErr w:type="spellStart"/>
      <w:r w:rsidR="00FA5480" w:rsidRPr="007B386F">
        <w:t>sredstava</w:t>
      </w:r>
      <w:proofErr w:type="spellEnd"/>
      <w:r w:rsidR="00FA5480" w:rsidRPr="007B386F">
        <w:t xml:space="preserve"> </w:t>
      </w:r>
      <w:proofErr w:type="spellStart"/>
      <w:r w:rsidR="00FA5480" w:rsidRPr="007B386F">
        <w:t>po</w:t>
      </w:r>
      <w:proofErr w:type="spellEnd"/>
      <w:r w:rsidR="00FA5480" w:rsidRPr="007B386F">
        <w:t xml:space="preserve"> </w:t>
      </w:r>
      <w:proofErr w:type="spellStart"/>
      <w:r w:rsidR="00FA5480" w:rsidRPr="007B386F">
        <w:t>uputama</w:t>
      </w:r>
      <w:proofErr w:type="spellEnd"/>
      <w:r w:rsidR="00FA5480" w:rsidRPr="007B386F">
        <w:t xml:space="preserve"> </w:t>
      </w:r>
      <w:proofErr w:type="spellStart"/>
      <w:r w:rsidR="00FA5480" w:rsidRPr="007B386F">
        <w:t>Ministarstva</w:t>
      </w:r>
      <w:proofErr w:type="spellEnd"/>
      <w:r w:rsidR="00FA5480">
        <w:t xml:space="preserve"> </w:t>
      </w:r>
      <w:r w:rsidRPr="00491A2B">
        <w:t xml:space="preserve"> (u </w:t>
      </w:r>
      <w:proofErr w:type="spellStart"/>
      <w:r w:rsidRPr="00491A2B">
        <w:t>daljem</w:t>
      </w:r>
      <w:proofErr w:type="spellEnd"/>
      <w:r w:rsidRPr="00491A2B">
        <w:t xml:space="preserve"> </w:t>
      </w:r>
      <w:proofErr w:type="spellStart"/>
      <w:r w:rsidRPr="00491A2B">
        <w:t>tekstu</w:t>
      </w:r>
      <w:proofErr w:type="spellEnd"/>
      <w:r w:rsidRPr="00491A2B">
        <w:t xml:space="preserve">: </w:t>
      </w:r>
      <w:proofErr w:type="spellStart"/>
      <w:r w:rsidRPr="00491A2B">
        <w:t>Usluge</w:t>
      </w:r>
      <w:proofErr w:type="spellEnd"/>
      <w:r w:rsidRPr="00491A2B">
        <w:t>)</w:t>
      </w:r>
      <w:r w:rsidR="00FA5480">
        <w:t>.</w:t>
      </w:r>
    </w:p>
    <w:p w:rsidR="00C803BA" w:rsidRDefault="00C803BA" w:rsidP="00565AC4">
      <w:pPr>
        <w:tabs>
          <w:tab w:val="left" w:leader="underscore" w:pos="1819"/>
          <w:tab w:val="left" w:leader="underscore" w:pos="2578"/>
          <w:tab w:val="left" w:leader="underscore" w:pos="302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565AC4">
      <w:pPr>
        <w:tabs>
          <w:tab w:val="left" w:leader="underscore" w:pos="1819"/>
          <w:tab w:val="left" w:leader="underscore" w:pos="2578"/>
          <w:tab w:val="left" w:leader="underscore" w:pos="302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1A2B">
        <w:rPr>
          <w:rFonts w:ascii="Times New Roman" w:hAnsi="Times New Roman" w:cs="Times New Roman"/>
          <w:sz w:val="24"/>
          <w:szCs w:val="24"/>
        </w:rPr>
        <w:t>Na</w:t>
      </w:r>
      <w:r w:rsidR="003D4BFA">
        <w:rPr>
          <w:rFonts w:ascii="Times New Roman" w:hAnsi="Times New Roman" w:cs="Times New Roman"/>
          <w:sz w:val="24"/>
          <w:szCs w:val="24"/>
        </w:rPr>
        <w:t xml:space="preserve"> osnovu</w:t>
      </w:r>
      <w:r w:rsidRPr="00491A2B">
        <w:rPr>
          <w:rFonts w:ascii="Times New Roman" w:hAnsi="Times New Roman" w:cs="Times New Roman"/>
          <w:sz w:val="24"/>
          <w:szCs w:val="24"/>
        </w:rPr>
        <w:t xml:space="preserve"> javnog poziva  Banka </w:t>
      </w:r>
      <w:r w:rsidR="003D4BFA">
        <w:rPr>
          <w:rFonts w:ascii="Times New Roman" w:hAnsi="Times New Roman" w:cs="Times New Roman"/>
          <w:sz w:val="24"/>
          <w:szCs w:val="24"/>
        </w:rPr>
        <w:t xml:space="preserve">je </w:t>
      </w:r>
      <w:r w:rsidRPr="00491A2B">
        <w:rPr>
          <w:rFonts w:ascii="Times New Roman" w:hAnsi="Times New Roman" w:cs="Times New Roman"/>
          <w:sz w:val="24"/>
          <w:szCs w:val="24"/>
        </w:rPr>
        <w:t>dostavila ponudu broj:</w:t>
      </w:r>
      <w:r w:rsidRPr="00491A2B">
        <w:rPr>
          <w:rFonts w:ascii="Times New Roman" w:hAnsi="Times New Roman" w:cs="Times New Roman"/>
          <w:sz w:val="24"/>
          <w:szCs w:val="24"/>
        </w:rPr>
        <w:tab/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A2B">
        <w:rPr>
          <w:rFonts w:ascii="Times New Roman" w:hAnsi="Times New Roman" w:cs="Times New Roman"/>
          <w:sz w:val="24"/>
          <w:szCs w:val="24"/>
        </w:rPr>
        <w:t>.</w:t>
      </w:r>
      <w:r w:rsidRPr="00491A2B">
        <w:rPr>
          <w:rFonts w:ascii="Times New Roman" w:hAnsi="Times New Roman" w:cs="Times New Roman"/>
          <w:sz w:val="24"/>
          <w:szCs w:val="24"/>
        </w:rPr>
        <w:tab/>
        <w:t>.2020.godine, koj</w:t>
      </w:r>
      <w:r w:rsidR="003D4BFA">
        <w:rPr>
          <w:rFonts w:ascii="Times New Roman" w:hAnsi="Times New Roman" w:cs="Times New Roman"/>
          <w:sz w:val="24"/>
          <w:szCs w:val="24"/>
        </w:rPr>
        <w:t>a</w:t>
      </w:r>
      <w:r w:rsidRPr="00491A2B">
        <w:rPr>
          <w:rFonts w:ascii="Times New Roman" w:hAnsi="Times New Roman" w:cs="Times New Roman"/>
          <w:sz w:val="24"/>
          <w:szCs w:val="24"/>
        </w:rPr>
        <w:t xml:space="preserve"> je predmet ugovora i  sastavni dio 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A2B">
        <w:rPr>
          <w:rFonts w:ascii="Times New Roman" w:hAnsi="Times New Roman" w:cs="Times New Roman"/>
          <w:sz w:val="24"/>
          <w:szCs w:val="24"/>
        </w:rPr>
        <w:t>Ugovora.</w:t>
      </w:r>
    </w:p>
    <w:p w:rsidR="00C803BA" w:rsidRDefault="00C803BA" w:rsidP="00565AC4">
      <w:pPr>
        <w:pStyle w:val="Bodytext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pStyle w:val="Bodytext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565AC4" w:rsidP="00565AC4">
      <w:pPr>
        <w:pStyle w:val="Bodytext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OBAVEZE BANKE</w:t>
      </w:r>
    </w:p>
    <w:p w:rsidR="00C803BA" w:rsidRDefault="00C803BA" w:rsidP="00565AC4">
      <w:pPr>
        <w:pStyle w:val="Bodytext50"/>
        <w:shd w:val="clear" w:color="auto" w:fill="auto"/>
        <w:spacing w:before="0" w:after="0" w:line="240" w:lineRule="auto"/>
        <w:ind w:left="160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proofErr w:type="gramStart"/>
      <w:r w:rsidRPr="00491A2B">
        <w:rPr>
          <w:rFonts w:ascii="Times New Roman" w:hAnsi="Times New Roman" w:cs="Times New Roman"/>
          <w:b w:val="0"/>
          <w:i w:val="0"/>
          <w:sz w:val="24"/>
          <w:szCs w:val="24"/>
        </w:rPr>
        <w:t>Član</w:t>
      </w:r>
      <w:proofErr w:type="spellEnd"/>
      <w:r w:rsidRPr="00491A2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2.</w:t>
      </w:r>
      <w:proofErr w:type="gramEnd"/>
      <w:r w:rsidRPr="00491A2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C803BA" w:rsidRPr="00491A2B" w:rsidRDefault="00C803BA" w:rsidP="00565AC4">
      <w:pPr>
        <w:pStyle w:val="Bodytext50"/>
        <w:shd w:val="clear" w:color="auto" w:fill="auto"/>
        <w:spacing w:before="0" w:after="0" w:line="240" w:lineRule="auto"/>
        <w:ind w:left="160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803BA" w:rsidRPr="00FA5480" w:rsidRDefault="00C803BA" w:rsidP="00FA5480">
      <w:pPr>
        <w:pStyle w:val="Bodytext50"/>
        <w:shd w:val="clear" w:color="auto" w:fill="auto"/>
        <w:spacing w:before="0" w:after="0" w:line="240" w:lineRule="auto"/>
        <w:ind w:left="160"/>
        <w:contextualSpacing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Banka se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obavezuje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da </w:t>
      </w:r>
      <w:proofErr w:type="spellStart"/>
      <w:proofErr w:type="gram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će</w:t>
      </w:r>
      <w:proofErr w:type="spellEnd"/>
      <w:proofErr w:type="gram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na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zahtjev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Ministarstva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otvoriti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bankovni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račun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A5480"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u</w:t>
      </w:r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KM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za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obavljanje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platnih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transakcija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na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teritoriji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Bosne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i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Hercegovine</w:t>
      </w:r>
      <w:proofErr w:type="spellEnd"/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i da će redovno vršiti ažuriranje i usaglašavanje sa</w:t>
      </w:r>
      <w:r w:rsidR="00565AC4"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l</w:t>
      </w:r>
      <w:r w:rsidRPr="00FA5480">
        <w:rPr>
          <w:rFonts w:ascii="Times New Roman" w:hAnsi="Times New Roman" w:cs="Times New Roman"/>
          <w:b w:val="0"/>
          <w:i w:val="0"/>
          <w:sz w:val="24"/>
          <w:szCs w:val="24"/>
        </w:rPr>
        <w:t>da na istom.</w:t>
      </w:r>
    </w:p>
    <w:p w:rsidR="00C803BA" w:rsidRPr="00491A2B" w:rsidRDefault="00C803BA" w:rsidP="00565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FA5480" w:rsidP="00565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3BA" w:rsidRPr="00491A2B">
        <w:rPr>
          <w:rFonts w:ascii="Times New Roman" w:hAnsi="Times New Roman" w:cs="Times New Roman"/>
          <w:sz w:val="24"/>
          <w:szCs w:val="24"/>
        </w:rPr>
        <w:t>Račun iz stava 1. ovoga člana vodit će se pod brojem:</w:t>
      </w:r>
    </w:p>
    <w:p w:rsidR="00C803BA" w:rsidRDefault="00C803BA" w:rsidP="00565AC4">
      <w:pPr>
        <w:pStyle w:val="Bodytext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565AC4">
      <w:pPr>
        <w:pStyle w:val="Bodytext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3BA" w:rsidRPr="00491A2B">
        <w:rPr>
          <w:rFonts w:ascii="Times New Roman" w:hAnsi="Times New Roman" w:cs="Times New Roman"/>
          <w:sz w:val="24"/>
          <w:szCs w:val="24"/>
        </w:rPr>
        <w:t xml:space="preserve">TRANSAKCIJSKI RAČUN </w:t>
      </w:r>
      <w:proofErr w:type="spellStart"/>
      <w:r w:rsidR="00C803BA" w:rsidRPr="00491A2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803B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C803BA" w:rsidRPr="00491A2B" w:rsidRDefault="00C803BA" w:rsidP="00565AC4">
      <w:pPr>
        <w:pStyle w:val="Bodytext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64F7" w:rsidRDefault="006864F7" w:rsidP="006864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5480">
        <w:rPr>
          <w:rFonts w:ascii="Times New Roman" w:hAnsi="Times New Roman" w:cs="Times New Roman"/>
          <w:sz w:val="24"/>
          <w:szCs w:val="24"/>
        </w:rPr>
        <w:t>Banka se obavezuje da će na zahtjev Ministarstva otvo</w:t>
      </w:r>
      <w:r>
        <w:rPr>
          <w:rFonts w:ascii="Times New Roman" w:hAnsi="Times New Roman" w:cs="Times New Roman"/>
          <w:sz w:val="24"/>
          <w:szCs w:val="24"/>
        </w:rPr>
        <w:t>rati</w:t>
      </w:r>
      <w:r w:rsidRPr="00FA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posebne namjenske podračune u KM, putem zaključenja posebnih ugovora, po prethodno podnesenom pismenom zahtjevu Ministarstva.</w:t>
      </w:r>
    </w:p>
    <w:p w:rsidR="00C803BA" w:rsidRDefault="006864F7" w:rsidP="006864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Sve obaveze banke i Ministarstva koje se odnose na  transakcijski račun iz ovog ugovora primjenjuju se i na zaključene ugovore iz prethodnog stava ovog člana.</w:t>
      </w:r>
    </w:p>
    <w:p w:rsidR="00362BEA" w:rsidRDefault="00362BEA" w:rsidP="006864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03BA" w:rsidRPr="00491A2B" w:rsidRDefault="00C803BA" w:rsidP="00565AC4">
      <w:pPr>
        <w:spacing w:after="0" w:line="240" w:lineRule="auto"/>
        <w:ind w:right="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Član 3.</w:t>
      </w:r>
    </w:p>
    <w:p w:rsidR="00C803BA" w:rsidRDefault="00565AC4" w:rsidP="00565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3BA" w:rsidRPr="00491A2B">
        <w:rPr>
          <w:rFonts w:ascii="Times New Roman" w:hAnsi="Times New Roman" w:cs="Times New Roman"/>
          <w:sz w:val="24"/>
          <w:szCs w:val="24"/>
        </w:rPr>
        <w:t>Banka se obavezuje da će za Ministarstvo obavljati sljedeće usluge:</w:t>
      </w:r>
    </w:p>
    <w:p w:rsidR="00C803BA" w:rsidRPr="00491A2B" w:rsidRDefault="00C803BA" w:rsidP="00565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696965" w:rsidRDefault="00C803BA" w:rsidP="00565AC4">
      <w:pPr>
        <w:widowControl w:val="0"/>
        <w:numPr>
          <w:ilvl w:val="0"/>
          <w:numId w:val="3"/>
        </w:numPr>
        <w:tabs>
          <w:tab w:val="left" w:pos="625"/>
        </w:tabs>
        <w:spacing w:after="0" w:line="240" w:lineRule="auto"/>
        <w:ind w:left="680" w:hanging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965">
        <w:rPr>
          <w:rFonts w:ascii="Times New Roman" w:hAnsi="Times New Roman" w:cs="Times New Roman"/>
          <w:sz w:val="24"/>
          <w:szCs w:val="24"/>
        </w:rPr>
        <w:t>Usluge platnog prometa koje uključuju:</w:t>
      </w:r>
      <w:r w:rsidR="00EF29B2" w:rsidRPr="00696965">
        <w:rPr>
          <w:rFonts w:ascii="Times New Roman" w:hAnsi="Times New Roman" w:cs="Times New Roman"/>
          <w:sz w:val="24"/>
          <w:szCs w:val="24"/>
        </w:rPr>
        <w:t xml:space="preserve"> prikupljanje dijela pripadajućih prihoda sa Depozitnog računa  Budžeta Tuzalnskog kantona</w:t>
      </w:r>
      <w:r w:rsidR="00AD03E1">
        <w:rPr>
          <w:rFonts w:ascii="Times New Roman" w:hAnsi="Times New Roman" w:cs="Times New Roman"/>
          <w:sz w:val="24"/>
          <w:szCs w:val="24"/>
        </w:rPr>
        <w:t xml:space="preserve"> i drugih prihoda koji se uplaćuju na Transakcijski račun</w:t>
      </w:r>
      <w:r w:rsidR="00EF29B2" w:rsidRPr="00696965">
        <w:rPr>
          <w:rFonts w:ascii="Times New Roman" w:hAnsi="Times New Roman" w:cs="Times New Roman"/>
          <w:sz w:val="24"/>
          <w:szCs w:val="24"/>
        </w:rPr>
        <w:t>,  isplatu i prenos sredstava po nalogu Ministarstva, obračun kamata i isplate sredstava po osnovu primljenih sudskih odluka i drugih odluka izvršnih organa, dostavljanje dnevnog izvještaja o uplatama i isplatama javnih prihoda i primitaka i isplatama rashoda i izdataka i oročavanje sredstava po uputama Ministarstva</w:t>
      </w:r>
      <w:r w:rsidRPr="0069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3BA" w:rsidRDefault="00C803BA" w:rsidP="00565AC4">
      <w:pPr>
        <w:widowControl w:val="0"/>
        <w:numPr>
          <w:ilvl w:val="0"/>
          <w:numId w:val="3"/>
        </w:numPr>
        <w:tabs>
          <w:tab w:val="left" w:pos="649"/>
        </w:tabs>
        <w:spacing w:after="0" w:line="240" w:lineRule="auto"/>
        <w:ind w:left="680" w:hanging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 xml:space="preserve">Oročavanje sredstava </w:t>
      </w:r>
      <w:r w:rsidR="00696965">
        <w:rPr>
          <w:rFonts w:ascii="Times New Roman" w:hAnsi="Times New Roman" w:cs="Times New Roman"/>
          <w:sz w:val="24"/>
          <w:szCs w:val="24"/>
        </w:rPr>
        <w:t xml:space="preserve">na depozite po viđenju </w:t>
      </w:r>
      <w:r w:rsidRPr="00491A2B">
        <w:rPr>
          <w:rFonts w:ascii="Times New Roman" w:hAnsi="Times New Roman" w:cs="Times New Roman"/>
          <w:sz w:val="24"/>
          <w:szCs w:val="24"/>
        </w:rPr>
        <w:t>u skladu sa uputama Ministarstva;</w:t>
      </w:r>
    </w:p>
    <w:p w:rsidR="00696965" w:rsidRDefault="00696965" w:rsidP="00696965">
      <w:pPr>
        <w:widowControl w:val="0"/>
        <w:numPr>
          <w:ilvl w:val="0"/>
          <w:numId w:val="3"/>
        </w:numPr>
        <w:tabs>
          <w:tab w:val="left" w:pos="649"/>
        </w:tabs>
        <w:spacing w:after="0" w:line="240" w:lineRule="auto"/>
        <w:ind w:left="680" w:hanging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 xml:space="preserve">Oročavanje sredstava </w:t>
      </w:r>
      <w:r>
        <w:rPr>
          <w:rFonts w:ascii="Times New Roman" w:hAnsi="Times New Roman" w:cs="Times New Roman"/>
          <w:sz w:val="24"/>
          <w:szCs w:val="24"/>
        </w:rPr>
        <w:t xml:space="preserve">na oročene depozite  sa podračuna u okviru Jedinstvenog računa trezora Tuzlanskog kantona  ( u daljem tekstu: JRT TK) </w:t>
      </w:r>
      <w:r w:rsidRPr="00491A2B">
        <w:rPr>
          <w:rFonts w:ascii="Times New Roman" w:hAnsi="Times New Roman" w:cs="Times New Roman"/>
          <w:sz w:val="24"/>
          <w:szCs w:val="24"/>
        </w:rPr>
        <w:t>u skladu sa uputama Ministarstva;</w:t>
      </w:r>
    </w:p>
    <w:p w:rsidR="00C803BA" w:rsidRDefault="00C803BA" w:rsidP="00565AC4">
      <w:pPr>
        <w:widowControl w:val="0"/>
        <w:numPr>
          <w:ilvl w:val="0"/>
          <w:numId w:val="3"/>
        </w:numPr>
        <w:tabs>
          <w:tab w:val="left" w:pos="649"/>
        </w:tabs>
        <w:spacing w:after="0" w:line="240" w:lineRule="auto"/>
        <w:ind w:left="680" w:hanging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Us</w:t>
      </w:r>
      <w:r w:rsidR="003D4BFA">
        <w:rPr>
          <w:rFonts w:ascii="Times New Roman" w:hAnsi="Times New Roman" w:cs="Times New Roman"/>
          <w:sz w:val="24"/>
          <w:szCs w:val="24"/>
        </w:rPr>
        <w:t>l</w:t>
      </w:r>
      <w:r w:rsidRPr="00491A2B">
        <w:rPr>
          <w:rFonts w:ascii="Times New Roman" w:hAnsi="Times New Roman" w:cs="Times New Roman"/>
          <w:sz w:val="24"/>
          <w:szCs w:val="24"/>
        </w:rPr>
        <w:t>uge izvještavanja koje obuhvaćaju:</w:t>
      </w:r>
    </w:p>
    <w:p w:rsidR="00C803BA" w:rsidRDefault="00C803BA" w:rsidP="00565AC4">
      <w:pPr>
        <w:spacing w:after="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03BA" w:rsidRPr="00491A2B" w:rsidRDefault="00C803BA" w:rsidP="00565AC4">
      <w:pPr>
        <w:tabs>
          <w:tab w:val="left" w:pos="649"/>
        </w:tabs>
        <w:spacing w:after="0" w:line="240" w:lineRule="auto"/>
        <w:ind w:left="680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565AC4">
      <w:pPr>
        <w:widowControl w:val="0"/>
        <w:numPr>
          <w:ilvl w:val="0"/>
          <w:numId w:val="4"/>
        </w:numPr>
        <w:tabs>
          <w:tab w:val="left" w:pos="1203"/>
        </w:tabs>
        <w:spacing w:after="0" w:line="240" w:lineRule="auto"/>
        <w:ind w:left="1220" w:hanging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izrada i dostavljanje dnevnih izvoda o stanju na računima kod Banke shodno „Protokolu za primjenu ugovora o otvaranju računa za poslove unutarnjeg platnog prometa (u daljem tekstu Protokol)</w:t>
      </w:r>
      <w:r w:rsidR="00696965">
        <w:rPr>
          <w:rFonts w:ascii="Times New Roman" w:hAnsi="Times New Roman" w:cs="Times New Roman"/>
          <w:sz w:val="24"/>
          <w:szCs w:val="24"/>
        </w:rPr>
        <w:t>.</w:t>
      </w:r>
      <w:r w:rsidRPr="00491A2B">
        <w:rPr>
          <w:rFonts w:ascii="Times New Roman" w:hAnsi="Times New Roman" w:cs="Times New Roman"/>
          <w:sz w:val="24"/>
          <w:szCs w:val="24"/>
        </w:rPr>
        <w:t xml:space="preserve"> Izvodi se dostavljaju u elektronskoj formi do 8:00 sati, a u papirnoj formi najkasnije do 12:00 sati svakog radnog dana za prethodni dan.</w:t>
      </w:r>
    </w:p>
    <w:p w:rsidR="00C803BA" w:rsidRPr="00491A2B" w:rsidRDefault="00C803BA" w:rsidP="00565AC4">
      <w:pPr>
        <w:tabs>
          <w:tab w:val="left" w:pos="120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696965" w:rsidRDefault="00C803BA" w:rsidP="00565AC4">
      <w:pPr>
        <w:widowControl w:val="0"/>
        <w:numPr>
          <w:ilvl w:val="0"/>
          <w:numId w:val="4"/>
        </w:numPr>
        <w:tabs>
          <w:tab w:val="left" w:pos="1203"/>
        </w:tabs>
        <w:spacing w:after="0" w:line="240" w:lineRule="auto"/>
        <w:ind w:left="8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965">
        <w:rPr>
          <w:rFonts w:ascii="Times New Roman" w:hAnsi="Times New Roman" w:cs="Times New Roman"/>
          <w:sz w:val="24"/>
          <w:szCs w:val="24"/>
        </w:rPr>
        <w:t>izvještaj po realizaciji sudskih rješenja o izvršenju moraju da sadrže analitički prikaz iznosa glavnice, kamate i troškova postupka i isti se dostavljaju do 8:00 sati sljedećeg radnog</w:t>
      </w:r>
      <w:r w:rsidR="00696965">
        <w:rPr>
          <w:rFonts w:ascii="Times New Roman" w:hAnsi="Times New Roman" w:cs="Times New Roman"/>
          <w:sz w:val="24"/>
          <w:szCs w:val="24"/>
        </w:rPr>
        <w:t xml:space="preserve"> </w:t>
      </w:r>
      <w:r w:rsidRPr="00696965">
        <w:rPr>
          <w:rFonts w:ascii="Times New Roman" w:hAnsi="Times New Roman" w:cs="Times New Roman"/>
          <w:sz w:val="24"/>
          <w:szCs w:val="24"/>
        </w:rPr>
        <w:t>dana</w:t>
      </w:r>
      <w:r w:rsidR="00362B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03BA" w:rsidRDefault="00C803BA" w:rsidP="00565AC4">
      <w:pPr>
        <w:spacing w:after="0" w:line="240" w:lineRule="auto"/>
        <w:ind w:left="300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565AC4">
      <w:pPr>
        <w:spacing w:after="0" w:line="240" w:lineRule="auto"/>
        <w:ind w:left="3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91A2B">
        <w:rPr>
          <w:rFonts w:ascii="Times New Roman" w:hAnsi="Times New Roman" w:cs="Times New Roman"/>
          <w:sz w:val="24"/>
          <w:szCs w:val="24"/>
        </w:rPr>
        <w:t>zvodi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A2B">
        <w:rPr>
          <w:rFonts w:ascii="Times New Roman" w:hAnsi="Times New Roman" w:cs="Times New Roman"/>
          <w:sz w:val="24"/>
          <w:szCs w:val="24"/>
        </w:rPr>
        <w:t xml:space="preserve"> koji se odnose na isplate sredstava moraju sadržavati slijedeće elemente:</w:t>
      </w:r>
    </w:p>
    <w:p w:rsidR="00C803BA" w:rsidRPr="00491A2B" w:rsidRDefault="00C803BA" w:rsidP="00565AC4">
      <w:pPr>
        <w:widowControl w:val="0"/>
        <w:numPr>
          <w:ilvl w:val="0"/>
          <w:numId w:val="5"/>
        </w:numPr>
        <w:tabs>
          <w:tab w:val="left" w:pos="1798"/>
        </w:tabs>
        <w:spacing w:after="0" w:line="240" w:lineRule="auto"/>
        <w:ind w:left="1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broj naloga za plaćanje,</w:t>
      </w:r>
    </w:p>
    <w:p w:rsidR="00C803BA" w:rsidRPr="00491A2B" w:rsidRDefault="00C803BA" w:rsidP="00565AC4">
      <w:pPr>
        <w:widowControl w:val="0"/>
        <w:numPr>
          <w:ilvl w:val="0"/>
          <w:numId w:val="5"/>
        </w:numPr>
        <w:tabs>
          <w:tab w:val="left" w:pos="1798"/>
        </w:tabs>
        <w:spacing w:after="0" w:line="240" w:lineRule="auto"/>
        <w:ind w:left="1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iznos,</w:t>
      </w:r>
    </w:p>
    <w:p w:rsidR="00C803BA" w:rsidRPr="00491A2B" w:rsidRDefault="00C803BA" w:rsidP="00565AC4">
      <w:pPr>
        <w:widowControl w:val="0"/>
        <w:numPr>
          <w:ilvl w:val="0"/>
          <w:numId w:val="5"/>
        </w:numPr>
        <w:tabs>
          <w:tab w:val="left" w:pos="1802"/>
        </w:tabs>
        <w:spacing w:after="0" w:line="240" w:lineRule="auto"/>
        <w:ind w:left="1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broj bankovnog računa,</w:t>
      </w:r>
    </w:p>
    <w:p w:rsidR="00C803BA" w:rsidRPr="00491A2B" w:rsidRDefault="00C803BA" w:rsidP="00565AC4">
      <w:pPr>
        <w:widowControl w:val="0"/>
        <w:numPr>
          <w:ilvl w:val="0"/>
          <w:numId w:val="5"/>
        </w:numPr>
        <w:tabs>
          <w:tab w:val="left" w:pos="1802"/>
        </w:tabs>
        <w:spacing w:after="0" w:line="240" w:lineRule="auto"/>
        <w:ind w:left="1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broj banke,</w:t>
      </w:r>
    </w:p>
    <w:p w:rsidR="00C803BA" w:rsidRPr="00491A2B" w:rsidRDefault="00C803BA" w:rsidP="00565AC4">
      <w:pPr>
        <w:widowControl w:val="0"/>
        <w:numPr>
          <w:ilvl w:val="0"/>
          <w:numId w:val="5"/>
        </w:numPr>
        <w:tabs>
          <w:tab w:val="left" w:pos="1802"/>
        </w:tabs>
        <w:spacing w:after="0" w:line="240" w:lineRule="auto"/>
        <w:ind w:left="1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datum transakcije,</w:t>
      </w:r>
    </w:p>
    <w:p w:rsidR="00C803BA" w:rsidRPr="00491A2B" w:rsidRDefault="00C803BA" w:rsidP="00565AC4">
      <w:pPr>
        <w:widowControl w:val="0"/>
        <w:numPr>
          <w:ilvl w:val="0"/>
          <w:numId w:val="5"/>
        </w:numPr>
        <w:tabs>
          <w:tab w:val="left" w:pos="1802"/>
        </w:tabs>
        <w:spacing w:after="0" w:line="240" w:lineRule="auto"/>
        <w:ind w:left="1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broj reference inicijalnog naloga u slučaju povrata sredsta va, i</w:t>
      </w:r>
    </w:p>
    <w:p w:rsidR="00C803BA" w:rsidRDefault="00C803BA" w:rsidP="00565AC4">
      <w:pPr>
        <w:widowControl w:val="0"/>
        <w:numPr>
          <w:ilvl w:val="0"/>
          <w:numId w:val="5"/>
        </w:numPr>
        <w:tabs>
          <w:tab w:val="left" w:pos="1802"/>
        </w:tabs>
        <w:spacing w:after="0" w:line="240" w:lineRule="auto"/>
        <w:ind w:left="1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druge elemente po zahtjevu Ministarstva.</w:t>
      </w:r>
    </w:p>
    <w:p w:rsidR="006864F7" w:rsidRDefault="006864F7" w:rsidP="006864F7">
      <w:pPr>
        <w:widowControl w:val="0"/>
        <w:tabs>
          <w:tab w:val="left" w:pos="1802"/>
        </w:tabs>
        <w:spacing w:after="0" w:line="240" w:lineRule="auto"/>
        <w:ind w:left="1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565AC4">
      <w:pPr>
        <w:tabs>
          <w:tab w:val="left" w:pos="180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565AC4">
      <w:pPr>
        <w:pStyle w:val="Bodytext40"/>
        <w:shd w:val="clear" w:color="auto" w:fill="auto"/>
        <w:spacing w:before="0" w:after="0" w:line="240" w:lineRule="auto"/>
        <w:ind w:right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1A2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91A2B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C803BA" w:rsidRPr="00491A2B" w:rsidRDefault="00C803BA" w:rsidP="00C803BA">
      <w:pPr>
        <w:pStyle w:val="Bodytext40"/>
        <w:shd w:val="clear" w:color="auto" w:fill="auto"/>
        <w:spacing w:before="0" w:after="0" w:line="240" w:lineRule="auto"/>
        <w:ind w:right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565AC4" w:rsidP="00C803BA">
      <w:pPr>
        <w:spacing w:after="0" w:line="240" w:lineRule="auto"/>
        <w:ind w:left="3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3BA" w:rsidRPr="00491A2B">
        <w:rPr>
          <w:rFonts w:ascii="Times New Roman" w:hAnsi="Times New Roman" w:cs="Times New Roman"/>
          <w:sz w:val="24"/>
          <w:szCs w:val="24"/>
        </w:rPr>
        <w:t>Banka se obavezuje da će za Ministarstvo vršiti usluge tehničke potpore koja obuhvata:</w:t>
      </w:r>
    </w:p>
    <w:p w:rsidR="00C803BA" w:rsidRPr="00491A2B" w:rsidRDefault="00C803BA" w:rsidP="00C803BA">
      <w:pPr>
        <w:widowControl w:val="0"/>
        <w:numPr>
          <w:ilvl w:val="0"/>
          <w:numId w:val="6"/>
        </w:numPr>
        <w:tabs>
          <w:tab w:val="left" w:pos="828"/>
        </w:tabs>
        <w:spacing w:after="0" w:line="240" w:lineRule="auto"/>
        <w:ind w:left="840" w:hanging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sudjelovanje bankarskog stručnjaka kod uspostave sistema za financijsko upravljanje na dnevnoj osnovi kako bi se osigurala integracija i interface trezorskog sistema s operacijama i sistemima poslovne banke,</w:t>
      </w:r>
    </w:p>
    <w:p w:rsidR="00C803BA" w:rsidRPr="00491A2B" w:rsidRDefault="00C803BA" w:rsidP="00C803BA">
      <w:pPr>
        <w:widowControl w:val="0"/>
        <w:numPr>
          <w:ilvl w:val="0"/>
          <w:numId w:val="6"/>
        </w:numPr>
        <w:tabs>
          <w:tab w:val="left" w:pos="828"/>
        </w:tabs>
        <w:spacing w:after="0" w:line="240" w:lineRule="auto"/>
        <w:ind w:left="840" w:hanging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razvijanje standardiziranih obrazaca za efikasno bankarsko procesuiranje i izvještavanje o trezorskim uplatama - isplatama,</w:t>
      </w:r>
    </w:p>
    <w:p w:rsidR="00C803BA" w:rsidRPr="00491A2B" w:rsidRDefault="00C803BA" w:rsidP="00C803BA">
      <w:pPr>
        <w:widowControl w:val="0"/>
        <w:numPr>
          <w:ilvl w:val="0"/>
          <w:numId w:val="6"/>
        </w:numPr>
        <w:tabs>
          <w:tab w:val="left" w:pos="828"/>
        </w:tabs>
        <w:spacing w:after="0" w:line="240" w:lineRule="auto"/>
        <w:ind w:left="840" w:hanging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svakodnevno ažuriranje i usaglašavanje salda računa sa Ministarstvom.</w:t>
      </w:r>
    </w:p>
    <w:p w:rsidR="00C803BA" w:rsidRDefault="00C803BA" w:rsidP="00C803BA">
      <w:pPr>
        <w:pStyle w:val="Bodytext40"/>
        <w:shd w:val="clear" w:color="auto" w:fill="auto"/>
        <w:spacing w:before="0" w:after="0" w:line="240" w:lineRule="auto"/>
        <w:ind w:left="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pStyle w:val="Bodytext40"/>
        <w:shd w:val="clear" w:color="auto" w:fill="auto"/>
        <w:spacing w:before="0" w:after="0" w:line="240" w:lineRule="auto"/>
        <w:ind w:left="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pStyle w:val="Bodytext40"/>
        <w:shd w:val="clear" w:color="auto" w:fill="auto"/>
        <w:spacing w:before="0" w:after="0" w:line="240" w:lineRule="auto"/>
        <w:ind w:left="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1A2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91A2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803BA" w:rsidRPr="00491A2B" w:rsidRDefault="00C803BA" w:rsidP="00C803BA">
      <w:pPr>
        <w:pStyle w:val="Bodytext40"/>
        <w:shd w:val="clear" w:color="auto" w:fill="auto"/>
        <w:spacing w:before="0" w:after="0" w:line="240" w:lineRule="auto"/>
        <w:ind w:left="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565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3BA" w:rsidRPr="00491A2B">
        <w:rPr>
          <w:rFonts w:ascii="Times New Roman" w:hAnsi="Times New Roman" w:cs="Times New Roman"/>
          <w:sz w:val="24"/>
          <w:szCs w:val="24"/>
        </w:rPr>
        <w:t>Banka se obavezuje da će račun iz člana 2. ovog ugovora biti zaštićen na način koji će osigurati da će banka primati na ovaj račun samo up</w:t>
      </w:r>
      <w:r w:rsidR="003D4BFA">
        <w:rPr>
          <w:rFonts w:ascii="Times New Roman" w:hAnsi="Times New Roman" w:cs="Times New Roman"/>
          <w:sz w:val="24"/>
          <w:szCs w:val="24"/>
        </w:rPr>
        <w:t>late</w:t>
      </w:r>
      <w:r w:rsidR="00C803BA" w:rsidRPr="00491A2B">
        <w:rPr>
          <w:rFonts w:ascii="Times New Roman" w:hAnsi="Times New Roman" w:cs="Times New Roman"/>
          <w:sz w:val="24"/>
          <w:szCs w:val="24"/>
        </w:rPr>
        <w:t xml:space="preserve"> i isplate iz člana 3. ovog ugovora, te onemogućiti bilo koje druge platne transakcije, bez ekspiicitnog na</w:t>
      </w:r>
      <w:r w:rsidR="003D4BFA">
        <w:rPr>
          <w:rFonts w:ascii="Times New Roman" w:hAnsi="Times New Roman" w:cs="Times New Roman"/>
          <w:sz w:val="24"/>
          <w:szCs w:val="24"/>
        </w:rPr>
        <w:t>l</w:t>
      </w:r>
      <w:r w:rsidR="00C803BA" w:rsidRPr="00491A2B">
        <w:rPr>
          <w:rFonts w:ascii="Times New Roman" w:hAnsi="Times New Roman" w:cs="Times New Roman"/>
          <w:sz w:val="24"/>
          <w:szCs w:val="24"/>
        </w:rPr>
        <w:t>oga ovlaštenih potpisnika Mi</w:t>
      </w:r>
      <w:r w:rsidR="00696965">
        <w:rPr>
          <w:rFonts w:ascii="Times New Roman" w:hAnsi="Times New Roman" w:cs="Times New Roman"/>
          <w:sz w:val="24"/>
          <w:szCs w:val="24"/>
        </w:rPr>
        <w:t>nistarstva.</w:t>
      </w:r>
    </w:p>
    <w:p w:rsidR="00C803BA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pStyle w:val="Bodytext40"/>
        <w:shd w:val="clear" w:color="auto" w:fill="auto"/>
        <w:spacing w:before="0" w:after="0" w:line="240" w:lineRule="auto"/>
        <w:ind w:left="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1A2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91A2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803BA" w:rsidRPr="00491A2B" w:rsidRDefault="00C803BA" w:rsidP="00C803BA">
      <w:pPr>
        <w:pStyle w:val="Bodytext40"/>
        <w:shd w:val="clear" w:color="auto" w:fill="auto"/>
        <w:spacing w:before="0" w:after="0" w:line="240" w:lineRule="auto"/>
        <w:ind w:left="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565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Banka se obavezuje da transfer sredstava po nalogu Ministarstva izvrši momentom prijema naloga u elektronskoj i pisanoj formi, koja će biti potvrda elektronskog naloga, a prema instrukcijama Ministarstva.</w:t>
      </w:r>
    </w:p>
    <w:p w:rsidR="00C803BA" w:rsidRPr="00491A2B" w:rsidRDefault="00C803BA" w:rsidP="00565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565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3BA" w:rsidRPr="00491A2B">
        <w:rPr>
          <w:rFonts w:ascii="Times New Roman" w:hAnsi="Times New Roman" w:cs="Times New Roman"/>
          <w:sz w:val="24"/>
          <w:szCs w:val="24"/>
        </w:rPr>
        <w:t>Registar naloga za plaćanje koji je ovjeren i potpisan od strane ovlaštenih osoba sa kartona deponovanih potpisa predstavlja pisanu formu naloga za plaćanje i čini punovažnim dokazni dokument platnog prometa, te Ministarstvo neće prilagati ovjerene i potpisane pojedinačne naloge za plaćanje.</w:t>
      </w:r>
    </w:p>
    <w:p w:rsidR="00C803BA" w:rsidRPr="00491A2B" w:rsidRDefault="00C803BA" w:rsidP="00565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565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Banka se obavezuje da će izvršiti prijenos sredstava i na osnovu ručnog, pojedinačnog naloga Ministarstva, izdatog u pisanoj formi, potpisanog i ovjerenog od strane ovlaštenih osoba.</w:t>
      </w:r>
    </w:p>
    <w:p w:rsidR="00C803BA" w:rsidRPr="00491A2B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spacing w:after="0" w:line="240" w:lineRule="auto"/>
        <w:ind w:left="2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C803BA" w:rsidRPr="00491A2B" w:rsidRDefault="00C803BA" w:rsidP="00C803BA">
      <w:pPr>
        <w:spacing w:after="0" w:line="240" w:lineRule="auto"/>
        <w:ind w:left="2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3BA" w:rsidRPr="00491A2B">
        <w:rPr>
          <w:rFonts w:ascii="Times New Roman" w:hAnsi="Times New Roman" w:cs="Times New Roman"/>
          <w:sz w:val="24"/>
          <w:szCs w:val="24"/>
        </w:rPr>
        <w:t>Banka će izvršavati naloge dostavljene od Ministarstva u visini raspoloživog stanja na računu.</w:t>
      </w:r>
    </w:p>
    <w:p w:rsidR="00C803BA" w:rsidRPr="00491A2B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pStyle w:val="Bodytext60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1A2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91A2B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</w:p>
    <w:p w:rsidR="00C803BA" w:rsidRPr="00491A2B" w:rsidRDefault="00C803BA" w:rsidP="00C803BA">
      <w:pPr>
        <w:pStyle w:val="Bodytext60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Po prijemu sudskog rješenja ili rješenja drugih izvršnih organa, Banka, kod koje je otvoren Glavni račun, će obavijestiti Ministarstvo o prijemu istog, uz dostavljanje kopije predmetnog rješenja.</w:t>
      </w:r>
    </w:p>
    <w:p w:rsidR="00C803BA" w:rsidRPr="00491A2B" w:rsidRDefault="00C803BA" w:rsidP="00C803BA">
      <w:pPr>
        <w:contextualSpacing/>
        <w:rPr>
          <w:rFonts w:ascii="Times New Roman" w:hAnsi="Times New Roman" w:cs="Times New Roman"/>
        </w:rPr>
        <w:sectPr w:rsidR="00C803BA" w:rsidRPr="00491A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03BA" w:rsidRPr="00491A2B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Po prijemu sudskog riješenja ili rješenja drugih izvršnih organa, Banka, kod koje nije otvoren Glavni račun će obavijestiti Ministarstvo o prijemu istog i proslijediti ga banci kod koje je otvoren Glavni račun.</w:t>
      </w:r>
    </w:p>
    <w:p w:rsidR="00C803BA" w:rsidRDefault="00C803BA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Banka može izvršiti sudsko rješenje ili rješenje drugih izvršnih organa tek po obavijesti Ministarstva</w:t>
      </w:r>
      <w:r w:rsidR="00AD03E1">
        <w:rPr>
          <w:rFonts w:ascii="Times New Roman" w:hAnsi="Times New Roman" w:cs="Times New Roman"/>
          <w:sz w:val="24"/>
          <w:szCs w:val="24"/>
        </w:rPr>
        <w:t xml:space="preserve"> i do visine raspoloživih sredstva za izvršenje sudskih rješenja</w:t>
      </w:r>
      <w:r w:rsidR="00C803BA" w:rsidRPr="00491A2B">
        <w:rPr>
          <w:rFonts w:ascii="Times New Roman" w:hAnsi="Times New Roman" w:cs="Times New Roman"/>
          <w:sz w:val="24"/>
          <w:szCs w:val="24"/>
        </w:rPr>
        <w:t>.</w:t>
      </w:r>
    </w:p>
    <w:p w:rsidR="00C803BA" w:rsidRDefault="00C803BA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3BA" w:rsidRPr="00491A2B">
        <w:rPr>
          <w:rFonts w:ascii="Times New Roman" w:hAnsi="Times New Roman" w:cs="Times New Roman"/>
          <w:sz w:val="24"/>
          <w:szCs w:val="24"/>
        </w:rPr>
        <w:t>Banka će do 8:00 sati slijedećeg radnog dana, za prethodni radni dan, dostaviti Ministarstvu na e-mail adrese spisak zaprimljenih i realiziranih izvršnih rješenja.</w:t>
      </w:r>
    </w:p>
    <w:p w:rsidR="00C803BA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3BA" w:rsidRPr="00491A2B">
        <w:rPr>
          <w:rFonts w:ascii="Times New Roman" w:hAnsi="Times New Roman" w:cs="Times New Roman"/>
          <w:sz w:val="24"/>
          <w:szCs w:val="24"/>
        </w:rPr>
        <w:t>Banka će primljena sudska rješenja i rješenja dugih izvršnih oragana izvršiti zaduživanjem računa Ministarstva internim nalogom Banke, po dobijanju obavijesti Ministarstva, a sve u skladu sa odredbama Zakona o izvršnom postupku (“Službene novine Federacije BiH”, br: 32/03,52/03,33/06,</w:t>
      </w:r>
    </w:p>
    <w:p w:rsidR="0047351E" w:rsidRPr="00491A2B" w:rsidRDefault="0047351E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ostala pitanja prinudne naplate koja nisu uređena ovim ugovorom, primjenjuju se odredbe Uputstva o načinu i postupku izvršenja naloga za prinudnu naplatu preko računa kod ovlaštenih organizacija (Službene novine Federacije BiH“, broj:83/15).</w:t>
      </w:r>
    </w:p>
    <w:p w:rsidR="00C803BA" w:rsidRDefault="00C803BA" w:rsidP="00C803BA">
      <w:pPr>
        <w:pStyle w:val="Bodytext40"/>
        <w:shd w:val="clear" w:color="auto" w:fill="auto"/>
        <w:spacing w:before="0" w:after="0" w:line="240" w:lineRule="auto"/>
        <w:ind w:right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pStyle w:val="Bodytext40"/>
        <w:shd w:val="clear" w:color="auto" w:fill="auto"/>
        <w:spacing w:before="0" w:after="0" w:line="240" w:lineRule="auto"/>
        <w:ind w:right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pStyle w:val="Bodytext40"/>
        <w:shd w:val="clear" w:color="auto" w:fill="auto"/>
        <w:spacing w:before="0" w:after="0" w:line="240" w:lineRule="auto"/>
        <w:ind w:right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1A2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91A2B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</w:p>
    <w:p w:rsidR="00C803BA" w:rsidRPr="00491A2B" w:rsidRDefault="00C803BA" w:rsidP="00C803BA">
      <w:pPr>
        <w:pStyle w:val="Bodytext40"/>
        <w:shd w:val="clear" w:color="auto" w:fill="auto"/>
        <w:spacing w:before="0" w:after="0" w:line="240" w:lineRule="auto"/>
        <w:ind w:right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3BA" w:rsidRPr="00491A2B">
        <w:rPr>
          <w:rFonts w:ascii="Times New Roman" w:hAnsi="Times New Roman" w:cs="Times New Roman"/>
          <w:sz w:val="24"/>
          <w:szCs w:val="24"/>
        </w:rPr>
        <w:t xml:space="preserve">Banka se obavezuje će </w:t>
      </w:r>
      <w:r w:rsidR="00AD03E1">
        <w:rPr>
          <w:rFonts w:ascii="Times New Roman" w:hAnsi="Times New Roman" w:cs="Times New Roman"/>
          <w:sz w:val="24"/>
          <w:szCs w:val="24"/>
        </w:rPr>
        <w:t xml:space="preserve">na </w:t>
      </w:r>
      <w:r w:rsidR="00C803BA" w:rsidRPr="00491A2B">
        <w:rPr>
          <w:rFonts w:ascii="Times New Roman" w:hAnsi="Times New Roman" w:cs="Times New Roman"/>
          <w:sz w:val="24"/>
          <w:szCs w:val="24"/>
        </w:rPr>
        <w:t xml:space="preserve">sredstva Ministarstva koja se deponuju na </w:t>
      </w:r>
      <w:r w:rsidR="00AD03E1">
        <w:rPr>
          <w:rFonts w:ascii="Times New Roman" w:hAnsi="Times New Roman" w:cs="Times New Roman"/>
          <w:sz w:val="24"/>
          <w:szCs w:val="24"/>
        </w:rPr>
        <w:t xml:space="preserve">Transakcijskom </w:t>
      </w:r>
      <w:r w:rsidR="00C803BA" w:rsidRPr="00491A2B">
        <w:rPr>
          <w:rFonts w:ascii="Times New Roman" w:hAnsi="Times New Roman" w:cs="Times New Roman"/>
          <w:sz w:val="24"/>
          <w:szCs w:val="24"/>
        </w:rPr>
        <w:t>račun</w:t>
      </w:r>
      <w:r w:rsidR="00AD03E1">
        <w:rPr>
          <w:rFonts w:ascii="Times New Roman" w:hAnsi="Times New Roman" w:cs="Times New Roman"/>
          <w:sz w:val="24"/>
          <w:szCs w:val="24"/>
        </w:rPr>
        <w:t>u</w:t>
      </w:r>
      <w:r w:rsidR="00C803BA" w:rsidRPr="00491A2B">
        <w:rPr>
          <w:rFonts w:ascii="Times New Roman" w:hAnsi="Times New Roman" w:cs="Times New Roman"/>
          <w:sz w:val="24"/>
          <w:szCs w:val="24"/>
        </w:rPr>
        <w:t xml:space="preserve"> koji je predmet ovog ugovora, plaćati kamatu u iznosu od xx %</w:t>
      </w:r>
      <w:r w:rsidR="00AD03E1">
        <w:rPr>
          <w:rFonts w:ascii="Times New Roman" w:hAnsi="Times New Roman" w:cs="Times New Roman"/>
          <w:sz w:val="24"/>
          <w:szCs w:val="24"/>
        </w:rPr>
        <w:t xml:space="preserve"> na godišnjem nivou</w:t>
      </w:r>
      <w:r w:rsidR="00C803BA" w:rsidRPr="00491A2B">
        <w:rPr>
          <w:rFonts w:ascii="Times New Roman" w:hAnsi="Times New Roman" w:cs="Times New Roman"/>
          <w:sz w:val="24"/>
          <w:szCs w:val="24"/>
        </w:rPr>
        <w:t>.</w:t>
      </w:r>
    </w:p>
    <w:p w:rsidR="00AD03E1" w:rsidRDefault="00AD03E1" w:rsidP="00AD03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1A2B">
        <w:rPr>
          <w:rFonts w:ascii="Times New Roman" w:hAnsi="Times New Roman" w:cs="Times New Roman"/>
          <w:sz w:val="24"/>
          <w:szCs w:val="24"/>
        </w:rPr>
        <w:t xml:space="preserve">Banka se obavezuje će </w:t>
      </w:r>
      <w:r>
        <w:rPr>
          <w:rFonts w:ascii="Times New Roman" w:hAnsi="Times New Roman" w:cs="Times New Roman"/>
          <w:sz w:val="24"/>
          <w:szCs w:val="24"/>
        </w:rPr>
        <w:t xml:space="preserve">na oročena </w:t>
      </w:r>
      <w:r w:rsidRPr="00491A2B">
        <w:rPr>
          <w:rFonts w:ascii="Times New Roman" w:hAnsi="Times New Roman" w:cs="Times New Roman"/>
          <w:sz w:val="24"/>
          <w:szCs w:val="24"/>
        </w:rPr>
        <w:t>sredstva</w:t>
      </w:r>
      <w:r>
        <w:rPr>
          <w:rFonts w:ascii="Times New Roman" w:hAnsi="Times New Roman" w:cs="Times New Roman"/>
          <w:sz w:val="24"/>
          <w:szCs w:val="24"/>
        </w:rPr>
        <w:t xml:space="preserve"> sa podračuna  u okviru JRT TK</w:t>
      </w:r>
      <w:r w:rsidRPr="00491A2B">
        <w:rPr>
          <w:rFonts w:ascii="Times New Roman" w:hAnsi="Times New Roman" w:cs="Times New Roman"/>
          <w:sz w:val="24"/>
          <w:szCs w:val="24"/>
        </w:rPr>
        <w:t xml:space="preserve"> plaćati kamatu u iznosu od xx %</w:t>
      </w:r>
      <w:r>
        <w:rPr>
          <w:rFonts w:ascii="Times New Roman" w:hAnsi="Times New Roman" w:cs="Times New Roman"/>
          <w:sz w:val="24"/>
          <w:szCs w:val="24"/>
        </w:rPr>
        <w:t xml:space="preserve"> na godišnjem nivou</w:t>
      </w:r>
      <w:r w:rsidRPr="00491A2B">
        <w:rPr>
          <w:rFonts w:ascii="Times New Roman" w:hAnsi="Times New Roman" w:cs="Times New Roman"/>
          <w:sz w:val="24"/>
          <w:szCs w:val="24"/>
        </w:rPr>
        <w:t>.</w:t>
      </w:r>
    </w:p>
    <w:p w:rsidR="00C803BA" w:rsidRPr="00491A2B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3BA" w:rsidRPr="00491A2B">
        <w:rPr>
          <w:rFonts w:ascii="Times New Roman" w:hAnsi="Times New Roman" w:cs="Times New Roman"/>
          <w:sz w:val="24"/>
          <w:szCs w:val="24"/>
        </w:rPr>
        <w:t>Obračun, pripis i isplata prihoda po osnovu kamata za sredstva na račun</w:t>
      </w:r>
      <w:r w:rsidR="00AD03E1">
        <w:rPr>
          <w:rFonts w:ascii="Times New Roman" w:hAnsi="Times New Roman" w:cs="Times New Roman"/>
          <w:sz w:val="24"/>
          <w:szCs w:val="24"/>
        </w:rPr>
        <w:t>ima iz stava 1. i 2. ovog člana</w:t>
      </w:r>
      <w:r w:rsidR="00C803BA" w:rsidRPr="00491A2B">
        <w:rPr>
          <w:rFonts w:ascii="Times New Roman" w:hAnsi="Times New Roman" w:cs="Times New Roman"/>
          <w:sz w:val="24"/>
          <w:szCs w:val="24"/>
        </w:rPr>
        <w:t xml:space="preserve"> </w:t>
      </w:r>
      <w:r w:rsidR="00936DEC">
        <w:rPr>
          <w:rFonts w:ascii="Times New Roman" w:hAnsi="Times New Roman" w:cs="Times New Roman"/>
          <w:sz w:val="24"/>
          <w:szCs w:val="24"/>
        </w:rPr>
        <w:t xml:space="preserve">banka će  </w:t>
      </w:r>
      <w:r w:rsidR="00C803BA" w:rsidRPr="00491A2B">
        <w:rPr>
          <w:rFonts w:ascii="Times New Roman" w:hAnsi="Times New Roman" w:cs="Times New Roman"/>
          <w:sz w:val="24"/>
          <w:szCs w:val="24"/>
        </w:rPr>
        <w:t>vršit</w:t>
      </w:r>
      <w:r w:rsidR="00936DEC">
        <w:rPr>
          <w:rFonts w:ascii="Times New Roman" w:hAnsi="Times New Roman" w:cs="Times New Roman"/>
          <w:sz w:val="24"/>
          <w:szCs w:val="24"/>
        </w:rPr>
        <w:t>i</w:t>
      </w:r>
      <w:r w:rsidR="00C803BA" w:rsidRPr="00491A2B">
        <w:rPr>
          <w:rFonts w:ascii="Times New Roman" w:hAnsi="Times New Roman" w:cs="Times New Roman"/>
          <w:sz w:val="24"/>
          <w:szCs w:val="24"/>
        </w:rPr>
        <w:t xml:space="preserve"> mjesečno, na Depozitni račun </w:t>
      </w:r>
      <w:r w:rsidR="00AD03E1">
        <w:rPr>
          <w:rFonts w:ascii="Times New Roman" w:hAnsi="Times New Roman" w:cs="Times New Roman"/>
          <w:sz w:val="24"/>
          <w:szCs w:val="24"/>
        </w:rPr>
        <w:t>Budžeta Tuzlanskog kantona.</w:t>
      </w:r>
    </w:p>
    <w:p w:rsidR="00C803BA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3BA" w:rsidRPr="00491A2B">
        <w:rPr>
          <w:rFonts w:ascii="Times New Roman" w:hAnsi="Times New Roman" w:cs="Times New Roman"/>
          <w:sz w:val="24"/>
          <w:szCs w:val="24"/>
        </w:rPr>
        <w:t>Banka se obavezuje da će obračun, pripis i isplatu prihoda po osnovu kamata izvršiti posljednjeg dana u mjesecu za prethodni mjesec, te da će obračun dostaviti Ministarstvu u formi i na način određen uputama Ministarstva.</w:t>
      </w:r>
    </w:p>
    <w:p w:rsidR="00C803BA" w:rsidRPr="00491A2B" w:rsidRDefault="00DE4EF4" w:rsidP="00CD5BD8">
      <w:pPr>
        <w:jc w:val="both"/>
        <w:rPr>
          <w:rFonts w:ascii="Times New Roman" w:hAnsi="Times New Roman" w:cs="Times New Roman"/>
          <w:sz w:val="24"/>
          <w:szCs w:val="24"/>
        </w:rPr>
      </w:pPr>
      <w:r w:rsidRPr="00DE4EF4">
        <w:rPr>
          <w:rFonts w:ascii="Times New Roman" w:hAnsi="Times New Roman" w:cs="Times New Roman"/>
          <w:sz w:val="24"/>
          <w:szCs w:val="24"/>
        </w:rPr>
        <w:t xml:space="preserve">   Oročavanje  sredstva sa podračuna  u okviru JRT TK vršit će se putem zaključivanja posebnih ugovora za svaki podračun pojedinačno , a period oročenja ne može biti duži od isteka fiskalne godine u kojoj se zaključujeu   ugovor o oročavanju sredstava.</w:t>
      </w:r>
    </w:p>
    <w:p w:rsidR="00C803BA" w:rsidRDefault="00C803BA" w:rsidP="00C803BA">
      <w:pPr>
        <w:pStyle w:val="Bodytext40"/>
        <w:shd w:val="clear" w:color="auto" w:fill="auto"/>
        <w:spacing w:before="0" w:after="0" w:line="240" w:lineRule="auto"/>
        <w:ind w:right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1A2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91A2B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</w:p>
    <w:p w:rsidR="00C803BA" w:rsidRPr="00491A2B" w:rsidRDefault="00C803BA" w:rsidP="00C803BA">
      <w:pPr>
        <w:pStyle w:val="Bodytext40"/>
        <w:shd w:val="clear" w:color="auto" w:fill="auto"/>
        <w:spacing w:before="0" w:after="0" w:line="240" w:lineRule="auto"/>
        <w:ind w:right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3BA" w:rsidRPr="00491A2B">
        <w:rPr>
          <w:rFonts w:ascii="Times New Roman" w:hAnsi="Times New Roman" w:cs="Times New Roman"/>
          <w:sz w:val="24"/>
          <w:szCs w:val="24"/>
        </w:rPr>
        <w:t>Banka se obavezuje da će sve usluge navedene u čl. 2. do 9. ovog ugovora obavljati bez naknade. Ugovorne strane su saglasne i svojim potpisom na ovom ugovoru potvrđuju da je Ministarstvo oslobođeno od plaćanja bilo kakve naknade po ovom ugovoru, uključujući, a ne ograničavajući se i na ostale troškove prilikom izvršenja poslova iz ovog ugovora, te se stoga ugovorne strane unaprijed odriču od pokretanja bilo kakvog sudskog i/ili vansudskog postupka po ovom osnovu.</w:t>
      </w:r>
    </w:p>
    <w:p w:rsidR="00C803BA" w:rsidRPr="00491A2B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pStyle w:val="Bodytext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C803BA">
      <w:pPr>
        <w:pStyle w:val="Bodytext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t>OBAVEZE MINISTARSTVA</w:t>
      </w:r>
    </w:p>
    <w:p w:rsidR="00C803BA" w:rsidRDefault="00C803BA" w:rsidP="00C803BA">
      <w:pPr>
        <w:pStyle w:val="Bodytext40"/>
        <w:shd w:val="clear" w:color="auto" w:fill="auto"/>
        <w:spacing w:before="0" w:after="0" w:line="240" w:lineRule="auto"/>
        <w:ind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1A2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91A2B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803BA" w:rsidRPr="00491A2B" w:rsidRDefault="00C803BA" w:rsidP="00C803BA">
      <w:pPr>
        <w:pStyle w:val="Bodytext40"/>
        <w:shd w:val="clear" w:color="auto" w:fill="auto"/>
        <w:spacing w:before="0" w:after="0" w:line="240" w:lineRule="auto"/>
        <w:ind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Ministarstvo se obavezuje da će naloge za plaćanje popunjavati u skladu sa važećim propisima koji reguliraju ovu materiju i da će Registar naloga za plaćanje potpisivati samo ovlaštene osobe koje su deponirale potpise (kolektivno) na kartonima deponiranih potpisa kod Banke.</w:t>
      </w:r>
    </w:p>
    <w:p w:rsidR="00C803BA" w:rsidRPr="00491A2B" w:rsidRDefault="00C803BA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3BA" w:rsidRPr="00491A2B">
        <w:rPr>
          <w:rFonts w:ascii="Times New Roman" w:hAnsi="Times New Roman" w:cs="Times New Roman"/>
          <w:sz w:val="24"/>
          <w:szCs w:val="24"/>
        </w:rPr>
        <w:t>Ministarstvo je dužno odmah obavijestiti Banku o svim eventualnim statusnim promjenama, promjenama adrese i ovlaštenih osoba, uz dostavu odgovarajuće dokumentacije.</w:t>
      </w:r>
    </w:p>
    <w:p w:rsidR="00C803BA" w:rsidRPr="00491A2B" w:rsidRDefault="00C803BA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3BA" w:rsidRPr="00491A2B">
        <w:rPr>
          <w:rFonts w:ascii="Times New Roman" w:hAnsi="Times New Roman" w:cs="Times New Roman"/>
          <w:sz w:val="24"/>
          <w:szCs w:val="24"/>
        </w:rPr>
        <w:t xml:space="preserve">Ministarstvo je duž no provjeriti tačnost izvoda o stanju na računu i u </w:t>
      </w:r>
      <w:r w:rsidR="00C803BA" w:rsidRPr="00491A2B">
        <w:rPr>
          <w:rStyle w:val="Bodytext29ptBoldSmallCaps"/>
          <w:rFonts w:ascii="Times New Roman" w:hAnsi="Times New Roman" w:cs="Times New Roman"/>
          <w:sz w:val="24"/>
          <w:szCs w:val="24"/>
        </w:rPr>
        <w:t xml:space="preserve">toku </w:t>
      </w:r>
      <w:r w:rsidR="00C803BA" w:rsidRPr="00491A2B">
        <w:rPr>
          <w:rFonts w:ascii="Times New Roman" w:hAnsi="Times New Roman" w:cs="Times New Roman"/>
          <w:sz w:val="24"/>
          <w:szCs w:val="24"/>
        </w:rPr>
        <w:t>od dva radna dana izvršiti reklamaciju kod Banke.</w:t>
      </w:r>
    </w:p>
    <w:p w:rsidR="00C803BA" w:rsidRDefault="00C803BA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C803BA">
      <w:pPr>
        <w:pStyle w:val="Bodytext40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91A2B">
        <w:rPr>
          <w:rFonts w:ascii="Times New Roman" w:hAnsi="Times New Roman" w:cs="Times New Roman"/>
          <w:sz w:val="24"/>
          <w:szCs w:val="24"/>
        </w:rPr>
        <w:lastRenderedPageBreak/>
        <w:t>OSTALE ODREDBE</w:t>
      </w:r>
    </w:p>
    <w:p w:rsidR="00C803BA" w:rsidRDefault="00C803BA" w:rsidP="00C803BA">
      <w:pPr>
        <w:pStyle w:val="Bodytext40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1A2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91A2B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</w:p>
    <w:p w:rsidR="00C803BA" w:rsidRPr="00491A2B" w:rsidRDefault="00C803BA" w:rsidP="00C803BA">
      <w:pPr>
        <w:pStyle w:val="Bodytext40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3BA" w:rsidRPr="00491A2B">
        <w:rPr>
          <w:rFonts w:ascii="Times New Roman" w:hAnsi="Times New Roman" w:cs="Times New Roman"/>
          <w:sz w:val="24"/>
          <w:szCs w:val="24"/>
        </w:rPr>
        <w:t>Banka i Ministarstvo u obavljanju platnih transakcija dužni su se pridržavati važećih propisa koji reguliraju ovu materiju, pridržavajući se principa poslovanja u dobroj vjeri.</w:t>
      </w:r>
    </w:p>
    <w:p w:rsidR="00CD5BD8" w:rsidRDefault="00CD5BD8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C803BA">
      <w:pPr>
        <w:pStyle w:val="Bodytext40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1A2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91A2B">
        <w:rPr>
          <w:rFonts w:ascii="Times New Roman" w:hAnsi="Times New Roman" w:cs="Times New Roman"/>
          <w:sz w:val="24"/>
          <w:szCs w:val="24"/>
        </w:rPr>
        <w:t xml:space="preserve"> 1</w:t>
      </w:r>
      <w:r w:rsidR="00565AC4">
        <w:rPr>
          <w:rFonts w:ascii="Times New Roman" w:hAnsi="Times New Roman" w:cs="Times New Roman"/>
          <w:sz w:val="24"/>
          <w:szCs w:val="24"/>
        </w:rPr>
        <w:t>3</w:t>
      </w:r>
      <w:r w:rsidRPr="00491A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3BA" w:rsidRPr="00491A2B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AC4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3BA" w:rsidRPr="00491A2B">
        <w:rPr>
          <w:rFonts w:ascii="Times New Roman" w:hAnsi="Times New Roman" w:cs="Times New Roman"/>
          <w:sz w:val="24"/>
          <w:szCs w:val="24"/>
        </w:rPr>
        <w:t xml:space="preserve">Ugovor se zaključuje na period od </w:t>
      </w:r>
      <w:r>
        <w:rPr>
          <w:rFonts w:ascii="Times New Roman" w:hAnsi="Times New Roman" w:cs="Times New Roman"/>
          <w:sz w:val="24"/>
          <w:szCs w:val="24"/>
        </w:rPr>
        <w:t>pet (pet)</w:t>
      </w:r>
      <w:r w:rsidR="00C803BA" w:rsidRPr="00491A2B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803BA" w:rsidRPr="00491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AC4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3BA" w:rsidRPr="00491A2B">
        <w:rPr>
          <w:rFonts w:ascii="Times New Roman" w:hAnsi="Times New Roman" w:cs="Times New Roman"/>
          <w:sz w:val="24"/>
          <w:szCs w:val="24"/>
        </w:rPr>
        <w:t xml:space="preserve">Ministarstvo zadržava pravo raskinuti ovaj ugovor i prije ugovorenog roka ukoliko nije zadovoljno kvalitetom usluga Banke, sa otkaznim rokom od 15 dana uz obavještenje u pisanoj formi drugoj ugovornoj strani. </w:t>
      </w:r>
    </w:p>
    <w:p w:rsidR="00C803BA" w:rsidRDefault="00565AC4" w:rsidP="003D4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Svaka ugovorna strana će imati pravo da raskine Ugovor sa trenutnim efektom u slučaju materijalne povrede Ugovora od strane druge ugovorne strane, uz obavještenje u pisanoj formi drugoj ugovornoj strani.</w:t>
      </w:r>
    </w:p>
    <w:p w:rsidR="00C803BA" w:rsidRDefault="00C803BA" w:rsidP="00565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C803BA">
      <w:pPr>
        <w:pStyle w:val="Bodytext40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1A2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91A2B">
        <w:rPr>
          <w:rFonts w:ascii="Times New Roman" w:hAnsi="Times New Roman" w:cs="Times New Roman"/>
          <w:sz w:val="24"/>
          <w:szCs w:val="24"/>
        </w:rPr>
        <w:t xml:space="preserve"> 1</w:t>
      </w:r>
      <w:r w:rsidR="00565AC4">
        <w:rPr>
          <w:rFonts w:ascii="Times New Roman" w:hAnsi="Times New Roman" w:cs="Times New Roman"/>
          <w:sz w:val="24"/>
          <w:szCs w:val="24"/>
        </w:rPr>
        <w:t>4</w:t>
      </w:r>
      <w:r w:rsidRPr="00491A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3BA" w:rsidRPr="00491A2B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565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3BA" w:rsidRPr="00491A2B">
        <w:rPr>
          <w:rFonts w:ascii="Times New Roman" w:hAnsi="Times New Roman" w:cs="Times New Roman"/>
          <w:sz w:val="24"/>
          <w:szCs w:val="24"/>
        </w:rPr>
        <w:t xml:space="preserve">Sve obaveze između Ministarstva i Banke, koje su predmet ovog ugovora bit će posebno definirane „Protokolom', koji je sastavni dio ovog </w:t>
      </w:r>
      <w:r w:rsidR="00C803BA">
        <w:rPr>
          <w:rFonts w:ascii="Times New Roman" w:hAnsi="Times New Roman" w:cs="Times New Roman"/>
          <w:sz w:val="24"/>
          <w:szCs w:val="24"/>
        </w:rPr>
        <w:t xml:space="preserve"> </w:t>
      </w:r>
      <w:r w:rsidR="00C803BA" w:rsidRPr="00491A2B">
        <w:rPr>
          <w:rFonts w:ascii="Times New Roman" w:hAnsi="Times New Roman" w:cs="Times New Roman"/>
          <w:sz w:val="24"/>
          <w:szCs w:val="24"/>
        </w:rPr>
        <w:t>ugovora.</w:t>
      </w:r>
    </w:p>
    <w:p w:rsidR="00C803BA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C803BA">
      <w:pPr>
        <w:pStyle w:val="Bodytext40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1A2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91A2B">
        <w:rPr>
          <w:rFonts w:ascii="Times New Roman" w:hAnsi="Times New Roman" w:cs="Times New Roman"/>
          <w:sz w:val="24"/>
          <w:szCs w:val="24"/>
        </w:rPr>
        <w:t xml:space="preserve"> 1</w:t>
      </w:r>
      <w:r w:rsidR="00565AC4">
        <w:rPr>
          <w:rFonts w:ascii="Times New Roman" w:hAnsi="Times New Roman" w:cs="Times New Roman"/>
          <w:sz w:val="24"/>
          <w:szCs w:val="24"/>
        </w:rPr>
        <w:t>5</w:t>
      </w:r>
      <w:r w:rsidRPr="00491A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3BA" w:rsidRPr="00491A2B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565AC4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Sve eventualne sporove po ovom ugovoru, ugovorne strane će riješiti sporazumno putem „Protokola", a ukoliko to nije moguće nadležan je sud u Sarajevu.</w:t>
      </w:r>
    </w:p>
    <w:p w:rsidR="00C803BA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C803BA">
      <w:pPr>
        <w:pStyle w:val="Bodytext40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1A2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491A2B">
        <w:rPr>
          <w:rFonts w:ascii="Times New Roman" w:hAnsi="Times New Roman" w:cs="Times New Roman"/>
          <w:sz w:val="24"/>
          <w:szCs w:val="24"/>
        </w:rPr>
        <w:t xml:space="preserve"> 1</w:t>
      </w:r>
      <w:r w:rsidR="00565AC4">
        <w:rPr>
          <w:rFonts w:ascii="Times New Roman" w:hAnsi="Times New Roman" w:cs="Times New Roman"/>
          <w:sz w:val="24"/>
          <w:szCs w:val="24"/>
        </w:rPr>
        <w:t>6</w:t>
      </w:r>
      <w:r w:rsidRPr="00491A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3BA" w:rsidRPr="00491A2B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565AC4" w:rsidP="00565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Ugovor je sastavljen u četiri (4) istovjetna primjerka od kojih svaka ugovorna strana zadržava po dva (2) primjerka. Ugovor stupa na snagu đanor/i potpisivanja.</w:t>
      </w:r>
    </w:p>
    <w:p w:rsidR="00C803BA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565AC4" w:rsidP="00565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Minist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803BA">
        <w:rPr>
          <w:rFonts w:ascii="Times New Roman" w:hAnsi="Times New Roman" w:cs="Times New Roman"/>
          <w:sz w:val="24"/>
          <w:szCs w:val="24"/>
        </w:rPr>
        <w:t xml:space="preserve"> </w:t>
      </w:r>
      <w:r w:rsidR="00C803BA">
        <w:rPr>
          <w:rFonts w:ascii="Times New Roman" w:hAnsi="Times New Roman" w:cs="Times New Roman"/>
          <w:sz w:val="24"/>
          <w:szCs w:val="24"/>
        </w:rPr>
        <w:tab/>
      </w:r>
      <w:r w:rsidR="00C803BA">
        <w:rPr>
          <w:rFonts w:ascii="Times New Roman" w:hAnsi="Times New Roman" w:cs="Times New Roman"/>
          <w:sz w:val="24"/>
          <w:szCs w:val="24"/>
        </w:rPr>
        <w:tab/>
      </w:r>
      <w:r w:rsidR="00C803BA">
        <w:rPr>
          <w:rFonts w:ascii="Times New Roman" w:hAnsi="Times New Roman" w:cs="Times New Roman"/>
          <w:sz w:val="24"/>
          <w:szCs w:val="24"/>
        </w:rPr>
        <w:tab/>
      </w:r>
      <w:r w:rsidR="00C803BA">
        <w:rPr>
          <w:rFonts w:ascii="Times New Roman" w:hAnsi="Times New Roman" w:cs="Times New Roman"/>
          <w:sz w:val="24"/>
          <w:szCs w:val="24"/>
        </w:rPr>
        <w:tab/>
      </w:r>
      <w:r w:rsidR="00C803BA">
        <w:rPr>
          <w:rFonts w:ascii="Times New Roman" w:hAnsi="Times New Roman" w:cs="Times New Roman"/>
          <w:sz w:val="24"/>
          <w:szCs w:val="24"/>
        </w:rPr>
        <w:tab/>
      </w:r>
      <w:r w:rsidR="00C803B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03BA">
        <w:rPr>
          <w:rFonts w:ascii="Times New Roman" w:hAnsi="Times New Roman" w:cs="Times New Roman"/>
          <w:sz w:val="24"/>
          <w:szCs w:val="24"/>
        </w:rPr>
        <w:t xml:space="preserve">   </w:t>
      </w:r>
      <w:r w:rsidR="00C803BA" w:rsidRPr="00491A2B">
        <w:rPr>
          <w:rFonts w:ascii="Times New Roman" w:hAnsi="Times New Roman" w:cs="Times New Roman"/>
          <w:sz w:val="24"/>
          <w:szCs w:val="24"/>
        </w:rPr>
        <w:t>Direktor Banke</w:t>
      </w:r>
    </w:p>
    <w:p w:rsidR="00C803BA" w:rsidRPr="00491A2B" w:rsidRDefault="00565AC4" w:rsidP="00565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Za Ministarstvo</w:t>
      </w:r>
      <w:r w:rsidR="00C8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03BA">
        <w:rPr>
          <w:rFonts w:ascii="Times New Roman" w:hAnsi="Times New Roman" w:cs="Times New Roman"/>
          <w:sz w:val="24"/>
          <w:szCs w:val="24"/>
        </w:rPr>
        <w:t xml:space="preserve">   </w:t>
      </w:r>
      <w:r w:rsidR="00C803BA" w:rsidRPr="00491A2B">
        <w:rPr>
          <w:rFonts w:ascii="Times New Roman" w:hAnsi="Times New Roman" w:cs="Times New Roman"/>
          <w:sz w:val="24"/>
          <w:szCs w:val="24"/>
        </w:rPr>
        <w:t>Za Banku</w:t>
      </w:r>
    </w:p>
    <w:p w:rsidR="00C803BA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565AC4" w:rsidP="00565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Broj:</w:t>
      </w:r>
      <w:r w:rsidR="00C8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Broj:</w:t>
      </w:r>
    </w:p>
    <w:p w:rsidR="00C803BA" w:rsidRPr="00491A2B" w:rsidRDefault="00C803BA" w:rsidP="00C803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565AC4" w:rsidP="00565A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Datum:</w:t>
      </w:r>
      <w:r w:rsidR="00C8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803BA" w:rsidRPr="00491A2B">
        <w:rPr>
          <w:rFonts w:ascii="Times New Roman" w:hAnsi="Times New Roman" w:cs="Times New Roman"/>
          <w:sz w:val="24"/>
          <w:szCs w:val="24"/>
        </w:rPr>
        <w:t>Datum:</w:t>
      </w:r>
    </w:p>
    <w:p w:rsidR="00C803BA" w:rsidRPr="00491A2B" w:rsidRDefault="00C803BA" w:rsidP="00C803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03BA" w:rsidRPr="00491A2B" w:rsidRDefault="00C803BA" w:rsidP="00C803BA">
      <w:pPr>
        <w:contextualSpacing/>
        <w:rPr>
          <w:rFonts w:ascii="Times New Roman" w:hAnsi="Times New Roman" w:cs="Times New Roman"/>
        </w:rPr>
      </w:pPr>
    </w:p>
    <w:p w:rsidR="00C803BA" w:rsidRDefault="00C803BA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C803BA" w:rsidRDefault="00C803BA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565AC4" w:rsidRDefault="00565AC4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565AC4" w:rsidRDefault="00565AC4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565AC4" w:rsidRDefault="00565AC4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565AC4" w:rsidRDefault="00565AC4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3D4BFA" w:rsidRDefault="003D4BFA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3D4BFA" w:rsidRDefault="003D4BFA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3D4BFA" w:rsidRDefault="003D4BFA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3D4BFA" w:rsidRDefault="003D4BFA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565AC4" w:rsidRDefault="00565AC4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p w:rsidR="00565AC4" w:rsidRDefault="00565AC4" w:rsidP="00C803BA">
      <w:pPr>
        <w:spacing w:after="0" w:line="240" w:lineRule="auto"/>
        <w:ind w:left="9040"/>
        <w:rPr>
          <w:rFonts w:ascii="Times New Roman" w:hAnsi="Times New Roman" w:cs="Times New Roman"/>
          <w:sz w:val="24"/>
          <w:szCs w:val="24"/>
        </w:rPr>
      </w:pPr>
    </w:p>
    <w:sectPr w:rsidR="00565AC4" w:rsidSect="00E84A79">
      <w:pgSz w:w="11900" w:h="16840"/>
      <w:pgMar w:top="1418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6250"/>
    <w:multiLevelType w:val="hybridMultilevel"/>
    <w:tmpl w:val="A8D6C9C6"/>
    <w:lvl w:ilvl="0" w:tplc="40D80F8C">
      <w:numFmt w:val="bullet"/>
      <w:lvlText w:val="-"/>
      <w:lvlJc w:val="left"/>
      <w:pPr>
        <w:ind w:left="1280" w:hanging="360"/>
      </w:pPr>
      <w:rPr>
        <w:rFonts w:ascii="Times New Roman" w:eastAsia="Arial Unicode MS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2A605CB4"/>
    <w:multiLevelType w:val="multilevel"/>
    <w:tmpl w:val="587ACB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A0569"/>
    <w:multiLevelType w:val="hybridMultilevel"/>
    <w:tmpl w:val="9BC4307A"/>
    <w:lvl w:ilvl="0" w:tplc="A2366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E1716"/>
    <w:multiLevelType w:val="multilevel"/>
    <w:tmpl w:val="A3207D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A76DF2"/>
    <w:multiLevelType w:val="multilevel"/>
    <w:tmpl w:val="DF3220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845E75"/>
    <w:multiLevelType w:val="multilevel"/>
    <w:tmpl w:val="23C0F7D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DA3C90"/>
    <w:multiLevelType w:val="multilevel"/>
    <w:tmpl w:val="250493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1"/>
    <w:rsid w:val="00051764"/>
    <w:rsid w:val="00362BEA"/>
    <w:rsid w:val="003D4BFA"/>
    <w:rsid w:val="0040036F"/>
    <w:rsid w:val="0047351E"/>
    <w:rsid w:val="00541345"/>
    <w:rsid w:val="00565AC4"/>
    <w:rsid w:val="005849B3"/>
    <w:rsid w:val="005F25D1"/>
    <w:rsid w:val="006864F7"/>
    <w:rsid w:val="00696965"/>
    <w:rsid w:val="007A5FEC"/>
    <w:rsid w:val="00873366"/>
    <w:rsid w:val="00936DEC"/>
    <w:rsid w:val="00A0573D"/>
    <w:rsid w:val="00AD03E1"/>
    <w:rsid w:val="00AD22B3"/>
    <w:rsid w:val="00AE5090"/>
    <w:rsid w:val="00C803BA"/>
    <w:rsid w:val="00CD5BD8"/>
    <w:rsid w:val="00DE4EF4"/>
    <w:rsid w:val="00E84A79"/>
    <w:rsid w:val="00E87F42"/>
    <w:rsid w:val="00ED3DA6"/>
    <w:rsid w:val="00EF29B2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C803B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pacing2pt">
    <w:name w:val="Body text (2) + Spacing 2 pt"/>
    <w:basedOn w:val="Bodytext2"/>
    <w:rsid w:val="00C803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CordiaUPC12ptBold">
    <w:name w:val="Body text (2) + CordiaUPC;12 pt;Bold"/>
    <w:basedOn w:val="Bodytext2"/>
    <w:rsid w:val="00C803B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0">
    <w:name w:val="Body text (2)"/>
    <w:basedOn w:val="Bodytext2"/>
    <w:rsid w:val="00C803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SmallCaps">
    <w:name w:val="Body text (2) + Small Caps"/>
    <w:basedOn w:val="Bodytext2"/>
    <w:rsid w:val="00C803BA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95pt">
    <w:name w:val="Body text (2) + 9;5 pt"/>
    <w:basedOn w:val="Bodytext2"/>
    <w:rsid w:val="00C803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erorfooter">
    <w:name w:val="Header or footer_"/>
    <w:basedOn w:val="DefaultParagraphFont"/>
    <w:link w:val="Headerorfooter0"/>
    <w:rsid w:val="00C803B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803B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C803B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C803B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2CenturyGothic9pt">
    <w:name w:val="Body text (2) + Century Gothic;9 pt"/>
    <w:basedOn w:val="Bodytext2"/>
    <w:rsid w:val="00C803B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6">
    <w:name w:val="Body text (6)_"/>
    <w:basedOn w:val="DefaultParagraphFont"/>
    <w:link w:val="Bodytext60"/>
    <w:rsid w:val="00C803B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29ptBoldSmallCaps">
    <w:name w:val="Body text (2) + 9 pt;Bold;Small Caps"/>
    <w:basedOn w:val="Bodytext2"/>
    <w:rsid w:val="00C803BA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paragraph" w:customStyle="1" w:styleId="Headerorfooter0">
    <w:name w:val="Header or footer"/>
    <w:basedOn w:val="Normal"/>
    <w:link w:val="Headerorfooter"/>
    <w:rsid w:val="00C803B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Bodytext30">
    <w:name w:val="Body text (3)"/>
    <w:basedOn w:val="Normal"/>
    <w:link w:val="Bodytext3"/>
    <w:rsid w:val="00C803BA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i/>
      <w:iCs/>
      <w:sz w:val="19"/>
      <w:szCs w:val="19"/>
      <w:lang w:val="en-US"/>
    </w:rPr>
  </w:style>
  <w:style w:type="paragraph" w:customStyle="1" w:styleId="Bodytext40">
    <w:name w:val="Body text (4)"/>
    <w:basedOn w:val="Normal"/>
    <w:link w:val="Bodytext4"/>
    <w:rsid w:val="00C803BA"/>
    <w:pPr>
      <w:widowControl w:val="0"/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Bodytext50">
    <w:name w:val="Body text (5)"/>
    <w:basedOn w:val="Normal"/>
    <w:link w:val="Bodytext5"/>
    <w:rsid w:val="00C803BA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i/>
      <w:iCs/>
      <w:sz w:val="19"/>
      <w:szCs w:val="19"/>
      <w:lang w:val="en-US"/>
    </w:rPr>
  </w:style>
  <w:style w:type="paragraph" w:customStyle="1" w:styleId="Bodytext60">
    <w:name w:val="Body text (6)"/>
    <w:basedOn w:val="Normal"/>
    <w:link w:val="Bodytext6"/>
    <w:rsid w:val="00C803BA"/>
    <w:pPr>
      <w:widowControl w:val="0"/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A548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C803B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pacing2pt">
    <w:name w:val="Body text (2) + Spacing 2 pt"/>
    <w:basedOn w:val="Bodytext2"/>
    <w:rsid w:val="00C803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CordiaUPC12ptBold">
    <w:name w:val="Body text (2) + CordiaUPC;12 pt;Bold"/>
    <w:basedOn w:val="Bodytext2"/>
    <w:rsid w:val="00C803B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0">
    <w:name w:val="Body text (2)"/>
    <w:basedOn w:val="Bodytext2"/>
    <w:rsid w:val="00C803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SmallCaps">
    <w:name w:val="Body text (2) + Small Caps"/>
    <w:basedOn w:val="Bodytext2"/>
    <w:rsid w:val="00C803BA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95pt">
    <w:name w:val="Body text (2) + 9;5 pt"/>
    <w:basedOn w:val="Bodytext2"/>
    <w:rsid w:val="00C803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erorfooter">
    <w:name w:val="Header or footer_"/>
    <w:basedOn w:val="DefaultParagraphFont"/>
    <w:link w:val="Headerorfooter0"/>
    <w:rsid w:val="00C803B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803B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C803B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C803B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2CenturyGothic9pt">
    <w:name w:val="Body text (2) + Century Gothic;9 pt"/>
    <w:basedOn w:val="Bodytext2"/>
    <w:rsid w:val="00C803B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6">
    <w:name w:val="Body text (6)_"/>
    <w:basedOn w:val="DefaultParagraphFont"/>
    <w:link w:val="Bodytext60"/>
    <w:rsid w:val="00C803B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29ptBoldSmallCaps">
    <w:name w:val="Body text (2) + 9 pt;Bold;Small Caps"/>
    <w:basedOn w:val="Bodytext2"/>
    <w:rsid w:val="00C803BA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paragraph" w:customStyle="1" w:styleId="Headerorfooter0">
    <w:name w:val="Header or footer"/>
    <w:basedOn w:val="Normal"/>
    <w:link w:val="Headerorfooter"/>
    <w:rsid w:val="00C803B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Bodytext30">
    <w:name w:val="Body text (3)"/>
    <w:basedOn w:val="Normal"/>
    <w:link w:val="Bodytext3"/>
    <w:rsid w:val="00C803BA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i/>
      <w:iCs/>
      <w:sz w:val="19"/>
      <w:szCs w:val="19"/>
      <w:lang w:val="en-US"/>
    </w:rPr>
  </w:style>
  <w:style w:type="paragraph" w:customStyle="1" w:styleId="Bodytext40">
    <w:name w:val="Body text (4)"/>
    <w:basedOn w:val="Normal"/>
    <w:link w:val="Bodytext4"/>
    <w:rsid w:val="00C803BA"/>
    <w:pPr>
      <w:widowControl w:val="0"/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Bodytext50">
    <w:name w:val="Body text (5)"/>
    <w:basedOn w:val="Normal"/>
    <w:link w:val="Bodytext5"/>
    <w:rsid w:val="00C803BA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i/>
      <w:iCs/>
      <w:sz w:val="19"/>
      <w:szCs w:val="19"/>
      <w:lang w:val="en-US"/>
    </w:rPr>
  </w:style>
  <w:style w:type="paragraph" w:customStyle="1" w:styleId="Bodytext60">
    <w:name w:val="Body text (6)"/>
    <w:basedOn w:val="Normal"/>
    <w:link w:val="Bodytext6"/>
    <w:rsid w:val="00C803BA"/>
    <w:pPr>
      <w:widowControl w:val="0"/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A548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246</dc:creator>
  <cp:lastModifiedBy>KIM</cp:lastModifiedBy>
  <cp:revision>2</cp:revision>
  <dcterms:created xsi:type="dcterms:W3CDTF">2020-12-21T13:26:00Z</dcterms:created>
  <dcterms:modified xsi:type="dcterms:W3CDTF">2020-12-21T13:26:00Z</dcterms:modified>
</cp:coreProperties>
</file>